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3AB000E7" w:rsidR="005305BA" w:rsidRPr="00E756E0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Nr sprawy: </w:t>
      </w:r>
      <w:r w:rsidR="005305BA">
        <w:rPr>
          <w:rFonts w:ascii="Tahoma" w:eastAsia="Times New Roman" w:hAnsi="Tahoma" w:cs="Tahoma"/>
          <w:b/>
          <w:sz w:val="16"/>
          <w:szCs w:val="16"/>
          <w:lang w:eastAsia="pl-PL"/>
        </w:rPr>
        <w:t>D</w:t>
      </w: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>ZN/T/</w:t>
      </w:r>
      <w:r w:rsidR="00291E23">
        <w:rPr>
          <w:rFonts w:ascii="Tahoma" w:eastAsia="Times New Roman" w:hAnsi="Tahoma" w:cs="Tahoma"/>
          <w:b/>
          <w:sz w:val="16"/>
          <w:szCs w:val="16"/>
          <w:lang w:eastAsia="pl-PL"/>
        </w:rPr>
        <w:t>3</w:t>
      </w:r>
      <w:r w:rsidR="002A22A7">
        <w:rPr>
          <w:rFonts w:ascii="Tahoma" w:eastAsia="Times New Roman" w:hAnsi="Tahoma" w:cs="Tahoma"/>
          <w:b/>
          <w:sz w:val="16"/>
          <w:szCs w:val="16"/>
          <w:lang w:eastAsia="pl-PL"/>
        </w:rPr>
        <w:t>6</w:t>
      </w:r>
      <w:r w:rsidR="00DE70D0">
        <w:rPr>
          <w:rFonts w:ascii="Tahoma" w:eastAsia="Times New Roman" w:hAnsi="Tahoma" w:cs="Tahoma"/>
          <w:b/>
          <w:sz w:val="16"/>
          <w:szCs w:val="16"/>
          <w:lang w:eastAsia="pl-PL"/>
        </w:rPr>
        <w:t>9</w:t>
      </w: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>/20</w:t>
      </w:r>
      <w:r w:rsidR="00A118F4">
        <w:rPr>
          <w:rFonts w:ascii="Tahoma" w:eastAsia="Times New Roman" w:hAnsi="Tahoma" w:cs="Tahoma"/>
          <w:b/>
          <w:sz w:val="16"/>
          <w:szCs w:val="16"/>
          <w:lang w:eastAsia="pl-PL"/>
        </w:rPr>
        <w:t>2</w:t>
      </w:r>
      <w:r w:rsidR="005305BA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4                                                                                                         </w:t>
      </w:r>
      <w:r w:rsidR="005305BA" w:rsidRPr="005305BA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</w:t>
      </w:r>
      <w:r w:rsidR="005305BA" w:rsidRPr="00E756E0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Załącznik nr </w:t>
      </w:r>
      <w:r w:rsidR="005305BA">
        <w:rPr>
          <w:rFonts w:ascii="Tahoma" w:eastAsia="Calibri" w:hAnsi="Tahoma" w:cs="Tahoma"/>
          <w:color w:val="000000"/>
          <w:sz w:val="16"/>
          <w:szCs w:val="16"/>
          <w:lang w:eastAsia="pl-PL"/>
        </w:rPr>
        <w:t>2</w:t>
      </w:r>
    </w:p>
    <w:p w14:paraId="22912E78" w14:textId="023E0EE8" w:rsid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571BF074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09905105" w14:textId="77777777" w:rsidR="005305BA" w:rsidRPr="000E24AC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11AF9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11AF9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b/>
          <w:bCs/>
          <w:sz w:val="20"/>
          <w:szCs w:val="20"/>
          <w:lang w:eastAsia="pl-PL"/>
        </w:rPr>
        <w:t>DO</w:t>
      </w:r>
      <w:r w:rsidRPr="005305BA">
        <w:rPr>
          <w:rFonts w:ascii="Tahoma" w:eastAsia="TimesNewRoman" w:hAnsi="Tahoma" w:cs="Tahoma"/>
          <w:b/>
          <w:bCs/>
          <w:sz w:val="20"/>
          <w:szCs w:val="20"/>
          <w:lang w:eastAsia="pl-PL"/>
        </w:rPr>
        <w:t>Ś</w:t>
      </w:r>
      <w:r w:rsidRPr="00B2787C">
        <w:rPr>
          <w:rFonts w:ascii="Tahoma" w:eastAsia="Calibri" w:hAnsi="Tahoma" w:cs="Tahoma"/>
          <w:b/>
          <w:bCs/>
          <w:sz w:val="20"/>
          <w:szCs w:val="20"/>
          <w:lang w:eastAsia="pl-PL"/>
        </w:rPr>
        <w:t>WIADCZENIE WYKONAWCY</w:t>
      </w:r>
    </w:p>
    <w:p w14:paraId="3B878AC2" w14:textId="77777777" w:rsidR="005305BA" w:rsidRPr="00B2787C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dnym do wykazania spełniania warunku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proofErr w:type="spellStart"/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b/>
          <w:bCs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91E23"/>
    <w:rsid w:val="002A22A7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333C6"/>
    <w:rsid w:val="00643D51"/>
    <w:rsid w:val="00657CC3"/>
    <w:rsid w:val="00672F87"/>
    <w:rsid w:val="00674678"/>
    <w:rsid w:val="00674A4A"/>
    <w:rsid w:val="00676515"/>
    <w:rsid w:val="00676516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0986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E70D0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7</cp:revision>
  <cp:lastPrinted>2024-12-04T07:02:00Z</cp:lastPrinted>
  <dcterms:created xsi:type="dcterms:W3CDTF">2024-07-18T07:09:00Z</dcterms:created>
  <dcterms:modified xsi:type="dcterms:W3CDTF">2024-12-04T07:02:00Z</dcterms:modified>
</cp:coreProperties>
</file>