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8CF554D" w14:textId="77777777" w:rsidR="00447769" w:rsidRDefault="00447769">
      <w:pPr>
        <w:rPr>
          <w:rFonts w:ascii="Tahoma" w:hAnsi="Tahoma" w:cs="Tahoma"/>
          <w:sz w:val="18"/>
          <w:szCs w:val="18"/>
        </w:rPr>
      </w:pPr>
    </w:p>
    <w:p w14:paraId="4CE63F18" w14:textId="1AD4DF50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FC415C">
        <w:rPr>
          <w:rFonts w:ascii="Tahoma" w:hAnsi="Tahoma" w:cs="Tahoma"/>
          <w:sz w:val="18"/>
          <w:szCs w:val="18"/>
        </w:rPr>
        <w:t>305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2A680D">
        <w:rPr>
          <w:rFonts w:ascii="Tahoma" w:hAnsi="Tahoma" w:cs="Tahoma"/>
          <w:sz w:val="18"/>
          <w:szCs w:val="18"/>
        </w:rPr>
        <w:t>04</w:t>
      </w:r>
      <w:r w:rsidR="00606D29" w:rsidRPr="002940DF">
        <w:rPr>
          <w:rFonts w:ascii="Tahoma" w:hAnsi="Tahoma" w:cs="Tahoma"/>
          <w:sz w:val="18"/>
          <w:szCs w:val="18"/>
        </w:rPr>
        <w:t>.</w:t>
      </w:r>
      <w:r w:rsidR="00FC415C">
        <w:rPr>
          <w:rFonts w:ascii="Tahoma" w:hAnsi="Tahoma" w:cs="Tahoma"/>
          <w:sz w:val="18"/>
          <w:szCs w:val="18"/>
        </w:rPr>
        <w:t>1</w:t>
      </w:r>
      <w:r w:rsidR="002A680D">
        <w:rPr>
          <w:rFonts w:ascii="Tahoma" w:hAnsi="Tahoma" w:cs="Tahoma"/>
          <w:sz w:val="18"/>
          <w:szCs w:val="18"/>
        </w:rPr>
        <w:t>1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FC415C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3F6175F7" w14:textId="03505F5E" w:rsidR="002940DF" w:rsidRPr="00FC415C" w:rsidRDefault="00720CEE" w:rsidP="00FC415C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67264123"/>
      <w:bookmarkStart w:id="1" w:name="_Hlk139882729"/>
      <w:r w:rsidRPr="00FC415C">
        <w:rPr>
          <w:rFonts w:ascii="Tahoma" w:eastAsia="Calibri" w:hAnsi="Tahoma" w:cs="Tahoma"/>
          <w:sz w:val="18"/>
          <w:szCs w:val="18"/>
          <w:lang w:bidi="en-US"/>
        </w:rPr>
        <w:t xml:space="preserve">Opracowanie dokumentacji projektowo-kosztorysowej na </w:t>
      </w:r>
      <w:r w:rsidR="00FC415C" w:rsidRPr="00FC415C">
        <w:rPr>
          <w:rFonts w:ascii="Tahoma" w:eastAsia="Calibri" w:hAnsi="Tahoma" w:cs="Tahoma"/>
          <w:sz w:val="18"/>
          <w:szCs w:val="18"/>
          <w:lang w:bidi="en-US"/>
        </w:rPr>
        <w:t>wymianę instalacji elektrycznej w częściach wspólnych nieruchomości przy ul. Aleje 1 Maja 19 w Koninie</w:t>
      </w:r>
      <w:r w:rsidR="00FC415C">
        <w:rPr>
          <w:rFonts w:ascii="Tahoma" w:eastAsia="Calibri" w:hAnsi="Tahoma" w:cs="Tahoma"/>
          <w:sz w:val="18"/>
          <w:szCs w:val="18"/>
          <w:lang w:bidi="en-US"/>
        </w:rPr>
        <w:t>.</w:t>
      </w:r>
      <w:r w:rsidRPr="00FC415C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947479" w:rsidRPr="00FC415C">
        <w:rPr>
          <w:rFonts w:ascii="Tahoma" w:hAnsi="Tahoma" w:cs="Tahoma"/>
          <w:sz w:val="18"/>
          <w:szCs w:val="18"/>
          <w:lang w:bidi="en-US"/>
        </w:rPr>
        <w:t xml:space="preserve"> </w:t>
      </w:r>
      <w:bookmarkStart w:id="2" w:name="_Hlk139965471"/>
      <w:bookmarkEnd w:id="0"/>
    </w:p>
    <w:bookmarkEnd w:id="2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1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66E40BFB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FC415C">
        <w:rPr>
          <w:rFonts w:ascii="Tahoma" w:hAnsi="Tahoma" w:cs="Tahoma"/>
          <w:b/>
          <w:bCs/>
          <w:sz w:val="18"/>
          <w:szCs w:val="18"/>
        </w:rPr>
        <w:t xml:space="preserve">Aleje 1 Maja 19 w </w:t>
      </w:r>
      <w:r>
        <w:rPr>
          <w:rFonts w:ascii="Tahoma" w:hAnsi="Tahoma" w:cs="Tahoma"/>
          <w:b/>
          <w:bCs/>
          <w:sz w:val="18"/>
          <w:szCs w:val="18"/>
        </w:rPr>
        <w:t>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6CAD891B" w14:textId="5D562C6A" w:rsidR="00720CEE" w:rsidRPr="001C5D54" w:rsidRDefault="00720CEE" w:rsidP="00720CEE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Przedmiotem zamówienia jest o</w:t>
      </w:r>
      <w:r w:rsidRPr="001C5D54">
        <w:rPr>
          <w:rFonts w:ascii="Tahoma" w:eastAsia="Calibri" w:hAnsi="Tahoma" w:cs="Tahoma"/>
          <w:sz w:val="18"/>
          <w:szCs w:val="18"/>
          <w:lang w:bidi="en-US"/>
        </w:rPr>
        <w:t>pracowanie</w:t>
      </w:r>
      <w:r w:rsidRPr="001C5D54">
        <w:rPr>
          <w:rFonts w:ascii="Tahoma" w:hAnsi="Tahoma" w:cs="Tahoma"/>
          <w:b/>
          <w:sz w:val="18"/>
          <w:szCs w:val="18"/>
        </w:rPr>
        <w:t xml:space="preserve"> </w:t>
      </w:r>
      <w:r w:rsidR="00FC415C" w:rsidRPr="00FC415C">
        <w:rPr>
          <w:rFonts w:ascii="Tahoma" w:eastAsia="Calibri" w:hAnsi="Tahoma" w:cs="Tahoma"/>
          <w:sz w:val="18"/>
          <w:szCs w:val="18"/>
          <w:lang w:bidi="en-US"/>
        </w:rPr>
        <w:t>dokumentacji projektowo-kosztorysowej na wymianę instalacji elektrycznej w częściach wspólnych nieruchomości przy ul. Aleje 1 Maja 19 w Koninie</w:t>
      </w:r>
      <w:r w:rsidR="00FC415C">
        <w:rPr>
          <w:rFonts w:ascii="Tahoma" w:eastAsia="Calibri" w:hAnsi="Tahoma" w:cs="Tahoma"/>
          <w:sz w:val="18"/>
          <w:szCs w:val="18"/>
          <w:lang w:bidi="en-US"/>
        </w:rPr>
        <w:t xml:space="preserve">, </w:t>
      </w:r>
      <w:r w:rsidRPr="001C5D54">
        <w:rPr>
          <w:rFonts w:ascii="Tahoma" w:hAnsi="Tahoma" w:cs="Tahoma"/>
          <w:sz w:val="18"/>
          <w:szCs w:val="18"/>
        </w:rPr>
        <w:t>obejmującej następujący zakres:</w:t>
      </w:r>
    </w:p>
    <w:p w14:paraId="2467A36F" w14:textId="1818E9BA" w:rsidR="00FC415C" w:rsidRPr="00FC415C" w:rsidRDefault="00FC415C" w:rsidP="00FC415C">
      <w:pPr>
        <w:numPr>
          <w:ilvl w:val="0"/>
          <w:numId w:val="4"/>
        </w:numPr>
        <w:spacing w:before="120"/>
        <w:jc w:val="both"/>
        <w:rPr>
          <w:rFonts w:ascii="Tahoma" w:hAnsi="Tahoma" w:cs="Tahoma"/>
          <w:sz w:val="18"/>
          <w:szCs w:val="18"/>
        </w:rPr>
      </w:pPr>
      <w:r w:rsidRPr="00FC415C">
        <w:rPr>
          <w:rFonts w:ascii="Tahoma" w:hAnsi="Tahoma" w:cs="Tahoma"/>
          <w:sz w:val="18"/>
          <w:szCs w:val="18"/>
        </w:rPr>
        <w:t xml:space="preserve">wymiana wewnętrznych linii zasilających  WLZ na klatkach schodowych,  </w:t>
      </w:r>
    </w:p>
    <w:p w14:paraId="36F59C50" w14:textId="53E15FE9" w:rsidR="00FC415C" w:rsidRPr="00FC415C" w:rsidRDefault="00FC415C" w:rsidP="00FC415C">
      <w:pPr>
        <w:numPr>
          <w:ilvl w:val="0"/>
          <w:numId w:val="4"/>
        </w:numPr>
        <w:ind w:left="714" w:hanging="357"/>
        <w:jc w:val="both"/>
        <w:rPr>
          <w:rFonts w:ascii="Tahoma" w:hAnsi="Tahoma" w:cs="Tahoma"/>
          <w:sz w:val="18"/>
          <w:szCs w:val="18"/>
        </w:rPr>
      </w:pPr>
      <w:r w:rsidRPr="00FC415C">
        <w:rPr>
          <w:rFonts w:ascii="Tahoma" w:hAnsi="Tahoma" w:cs="Tahoma"/>
          <w:sz w:val="18"/>
          <w:szCs w:val="18"/>
        </w:rPr>
        <w:t>wymiana zasilania od złącza kablowego do tablic głównych</w:t>
      </w:r>
      <w:r w:rsidR="007868B4">
        <w:rPr>
          <w:rFonts w:ascii="Tahoma" w:hAnsi="Tahoma" w:cs="Tahoma"/>
          <w:sz w:val="18"/>
          <w:szCs w:val="18"/>
        </w:rPr>
        <w:t>,</w:t>
      </w:r>
      <w:r w:rsidRPr="00FC415C">
        <w:rPr>
          <w:rFonts w:ascii="Tahoma" w:hAnsi="Tahoma" w:cs="Tahoma"/>
          <w:sz w:val="18"/>
          <w:szCs w:val="18"/>
        </w:rPr>
        <w:t xml:space="preserve">          </w:t>
      </w:r>
    </w:p>
    <w:p w14:paraId="077A6B61" w14:textId="5178C3AA" w:rsidR="00FC415C" w:rsidRPr="00FC415C" w:rsidRDefault="00FC415C" w:rsidP="00FC415C">
      <w:pPr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FC415C">
        <w:rPr>
          <w:rFonts w:ascii="Tahoma" w:hAnsi="Tahoma" w:cs="Tahoma"/>
          <w:sz w:val="18"/>
          <w:szCs w:val="18"/>
        </w:rPr>
        <w:t xml:space="preserve">wymiana zabezpieczeń </w:t>
      </w:r>
      <w:proofErr w:type="spellStart"/>
      <w:r w:rsidRPr="00FC415C">
        <w:rPr>
          <w:rFonts w:ascii="Tahoma" w:hAnsi="Tahoma" w:cs="Tahoma"/>
          <w:sz w:val="18"/>
          <w:szCs w:val="18"/>
        </w:rPr>
        <w:t>przedlicznikowych</w:t>
      </w:r>
      <w:proofErr w:type="spellEnd"/>
      <w:r w:rsidRPr="00FC415C">
        <w:rPr>
          <w:rFonts w:ascii="Tahoma" w:hAnsi="Tahoma" w:cs="Tahoma"/>
          <w:sz w:val="18"/>
          <w:szCs w:val="18"/>
        </w:rPr>
        <w:t xml:space="preserve"> i </w:t>
      </w:r>
      <w:proofErr w:type="spellStart"/>
      <w:r w:rsidRPr="00FC415C">
        <w:rPr>
          <w:rFonts w:ascii="Tahoma" w:hAnsi="Tahoma" w:cs="Tahoma"/>
          <w:sz w:val="18"/>
          <w:szCs w:val="18"/>
        </w:rPr>
        <w:t>zalicznikowych</w:t>
      </w:r>
      <w:proofErr w:type="spellEnd"/>
      <w:r w:rsidRPr="00FC415C">
        <w:rPr>
          <w:rFonts w:ascii="Tahoma" w:hAnsi="Tahoma" w:cs="Tahoma"/>
          <w:sz w:val="18"/>
          <w:szCs w:val="18"/>
        </w:rPr>
        <w:t xml:space="preserve"> w tablicach licznikowych umiejscowionych na klatkach schodowych zlokalizowanych na piętrach dostosowanych do wielkości mocy przyłączeniowej na podstawie umowy na dostawę i sprzedaż energii elektrycznej zawartej przez poszczególnych </w:t>
      </w:r>
      <w:r w:rsidR="00B454F1">
        <w:rPr>
          <w:rFonts w:ascii="Tahoma" w:hAnsi="Tahoma" w:cs="Tahoma"/>
          <w:sz w:val="18"/>
          <w:szCs w:val="18"/>
        </w:rPr>
        <w:t xml:space="preserve">użytkowników </w:t>
      </w:r>
      <w:r w:rsidRPr="00FC415C">
        <w:rPr>
          <w:rFonts w:ascii="Tahoma" w:hAnsi="Tahoma" w:cs="Tahoma"/>
          <w:sz w:val="18"/>
          <w:szCs w:val="18"/>
        </w:rPr>
        <w:t>loka</w:t>
      </w:r>
      <w:r w:rsidR="00B454F1">
        <w:rPr>
          <w:rFonts w:ascii="Tahoma" w:hAnsi="Tahoma" w:cs="Tahoma"/>
          <w:sz w:val="18"/>
          <w:szCs w:val="18"/>
        </w:rPr>
        <w:t>li z dostawcą energii elektrycznej</w:t>
      </w:r>
      <w:r w:rsidRPr="00FC415C">
        <w:rPr>
          <w:rFonts w:ascii="Tahoma" w:hAnsi="Tahoma" w:cs="Tahoma"/>
          <w:sz w:val="18"/>
          <w:szCs w:val="18"/>
        </w:rPr>
        <w:t xml:space="preserve"> ,</w:t>
      </w:r>
    </w:p>
    <w:p w14:paraId="7E761232" w14:textId="77777777" w:rsidR="00FC415C" w:rsidRPr="00FC415C" w:rsidRDefault="00FC415C" w:rsidP="00FC415C">
      <w:pPr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FC415C">
        <w:rPr>
          <w:rFonts w:ascii="Tahoma" w:hAnsi="Tahoma" w:cs="Tahoma"/>
          <w:sz w:val="18"/>
          <w:szCs w:val="18"/>
        </w:rPr>
        <w:t xml:space="preserve">wymiana   linii zasilających LZ od licznika energii elektrycznej na klatce schodowej do lokali mieszkalnych, </w:t>
      </w:r>
    </w:p>
    <w:p w14:paraId="12A4FD94" w14:textId="77777777" w:rsidR="00FC415C" w:rsidRPr="00FC415C" w:rsidRDefault="00FC415C" w:rsidP="00FC415C">
      <w:pPr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FC415C">
        <w:rPr>
          <w:rFonts w:ascii="Tahoma" w:hAnsi="Tahoma" w:cs="Tahoma"/>
          <w:sz w:val="18"/>
          <w:szCs w:val="18"/>
        </w:rPr>
        <w:t>przebudowa układu rozdziału energii elektrycznej w  tablicach głównych TG z licznikiem energii elektrycznej  dla potrzeb administracyjnych,</w:t>
      </w:r>
    </w:p>
    <w:p w14:paraId="5EA0E284" w14:textId="77777777" w:rsidR="00FC415C" w:rsidRPr="00FC415C" w:rsidRDefault="00FC415C" w:rsidP="00FC415C">
      <w:pPr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FC415C">
        <w:rPr>
          <w:rFonts w:ascii="Tahoma" w:hAnsi="Tahoma" w:cs="Tahoma"/>
          <w:sz w:val="18"/>
          <w:szCs w:val="18"/>
        </w:rPr>
        <w:t xml:space="preserve">wymiana i przebudowa  tablic administracyjnych i głównych z przystosowaniem wyłączników głównych do przyszłościowego zamontowania przycisku ppoż. ,  </w:t>
      </w:r>
    </w:p>
    <w:p w14:paraId="5D1ED44B" w14:textId="4F6B6002" w:rsidR="00FC415C" w:rsidRPr="00FC415C" w:rsidRDefault="00FC415C" w:rsidP="00FC415C">
      <w:pPr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</w:t>
      </w:r>
      <w:r w:rsidRPr="00FC415C">
        <w:rPr>
          <w:rFonts w:ascii="Tahoma" w:hAnsi="Tahoma" w:cs="Tahoma"/>
          <w:sz w:val="18"/>
          <w:szCs w:val="18"/>
        </w:rPr>
        <w:t>rzeniesienie licznika  energii elektrycznej z szafki pod tablicą główną w klatce drugiej  do tablicy administracyjnej</w:t>
      </w:r>
      <w:r>
        <w:rPr>
          <w:rFonts w:ascii="Tahoma" w:hAnsi="Tahoma" w:cs="Tahoma"/>
          <w:sz w:val="18"/>
          <w:szCs w:val="18"/>
        </w:rPr>
        <w:t>,</w:t>
      </w:r>
    </w:p>
    <w:p w14:paraId="02C32222" w14:textId="23FAF781" w:rsidR="00FC415C" w:rsidRPr="00FC415C" w:rsidRDefault="00FC415C" w:rsidP="00FC415C">
      <w:pPr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</w:t>
      </w:r>
      <w:r w:rsidRPr="00FC415C">
        <w:rPr>
          <w:rFonts w:ascii="Tahoma" w:hAnsi="Tahoma" w:cs="Tahoma"/>
          <w:sz w:val="18"/>
          <w:szCs w:val="18"/>
        </w:rPr>
        <w:t>emontaż skrzynki żeliwnej w klatce drugiej przy wejściu do piwnicy</w:t>
      </w:r>
      <w:r>
        <w:rPr>
          <w:rFonts w:ascii="Tahoma" w:hAnsi="Tahoma" w:cs="Tahoma"/>
          <w:sz w:val="18"/>
          <w:szCs w:val="18"/>
        </w:rPr>
        <w:t>,</w:t>
      </w:r>
    </w:p>
    <w:p w14:paraId="13012083" w14:textId="77777777" w:rsidR="00FC415C" w:rsidRPr="00FC415C" w:rsidRDefault="00FC415C" w:rsidP="00FC415C">
      <w:pPr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FC415C">
        <w:rPr>
          <w:rFonts w:ascii="Tahoma" w:hAnsi="Tahoma" w:cs="Tahoma"/>
          <w:sz w:val="18"/>
          <w:szCs w:val="18"/>
        </w:rPr>
        <w:t>wykonanie instalacji elektrycznej dla potrzeb administracyjnych obejmującej:</w:t>
      </w:r>
    </w:p>
    <w:p w14:paraId="2D48F0E0" w14:textId="77777777" w:rsidR="00FC415C" w:rsidRPr="00FC415C" w:rsidRDefault="00FC415C" w:rsidP="00FC415C">
      <w:pPr>
        <w:numPr>
          <w:ilvl w:val="0"/>
          <w:numId w:val="10"/>
        </w:numPr>
        <w:jc w:val="both"/>
        <w:rPr>
          <w:rFonts w:ascii="Tahoma" w:hAnsi="Tahoma" w:cs="Tahoma"/>
          <w:sz w:val="18"/>
          <w:szCs w:val="18"/>
        </w:rPr>
      </w:pPr>
      <w:r w:rsidRPr="00FC415C">
        <w:rPr>
          <w:rFonts w:ascii="Tahoma" w:hAnsi="Tahoma" w:cs="Tahoma"/>
          <w:sz w:val="18"/>
          <w:szCs w:val="18"/>
        </w:rPr>
        <w:t>instalację elektryczną oświetleniową na klatkach schodowych (oprawy LED  z czujnikiem ruchu i zmierzchu pozostają-wymiana w 2024 r.),</w:t>
      </w:r>
    </w:p>
    <w:p w14:paraId="624D7D17" w14:textId="77777777" w:rsidR="00FC415C" w:rsidRPr="00FC415C" w:rsidRDefault="00FC415C" w:rsidP="00FC415C">
      <w:pPr>
        <w:numPr>
          <w:ilvl w:val="0"/>
          <w:numId w:val="10"/>
        </w:numPr>
        <w:jc w:val="both"/>
        <w:rPr>
          <w:rFonts w:ascii="Tahoma" w:hAnsi="Tahoma" w:cs="Tahoma"/>
          <w:sz w:val="18"/>
          <w:szCs w:val="18"/>
        </w:rPr>
      </w:pPr>
      <w:r w:rsidRPr="00FC415C">
        <w:rPr>
          <w:rFonts w:ascii="Tahoma" w:hAnsi="Tahoma" w:cs="Tahoma"/>
          <w:sz w:val="18"/>
          <w:szCs w:val="18"/>
        </w:rPr>
        <w:t>instalacje oświetlenia elektrycznego wejść do budynku- oprawy oświetleniowe LED załączane automatem zmierzchowym.</w:t>
      </w:r>
    </w:p>
    <w:p w14:paraId="51C4D2A4" w14:textId="77777777" w:rsidR="00FC415C" w:rsidRPr="00FC415C" w:rsidRDefault="00FC415C" w:rsidP="00FC415C">
      <w:pPr>
        <w:numPr>
          <w:ilvl w:val="0"/>
          <w:numId w:val="10"/>
        </w:numPr>
        <w:jc w:val="both"/>
        <w:rPr>
          <w:rFonts w:ascii="Tahoma" w:hAnsi="Tahoma" w:cs="Tahoma"/>
          <w:sz w:val="18"/>
          <w:szCs w:val="18"/>
        </w:rPr>
      </w:pPr>
      <w:r w:rsidRPr="00FC415C">
        <w:rPr>
          <w:rFonts w:ascii="Tahoma" w:hAnsi="Tahoma" w:cs="Tahoma"/>
          <w:sz w:val="18"/>
          <w:szCs w:val="18"/>
        </w:rPr>
        <w:t>instalację elektryczną oświetleniową w części wspólnej piwnic- oprawy oświetleniowe  hermetyczne LED załączane na przycisk (schodowy, krzyżowy),</w:t>
      </w:r>
    </w:p>
    <w:p w14:paraId="06D1BE04" w14:textId="77777777" w:rsidR="00FC415C" w:rsidRPr="00FC415C" w:rsidRDefault="00FC415C" w:rsidP="00FC415C">
      <w:pPr>
        <w:numPr>
          <w:ilvl w:val="0"/>
          <w:numId w:val="10"/>
        </w:numPr>
        <w:jc w:val="both"/>
        <w:rPr>
          <w:rFonts w:ascii="Tahoma" w:hAnsi="Tahoma" w:cs="Tahoma"/>
          <w:sz w:val="18"/>
          <w:szCs w:val="18"/>
        </w:rPr>
      </w:pPr>
      <w:r w:rsidRPr="00FC415C">
        <w:rPr>
          <w:rFonts w:ascii="Tahoma" w:hAnsi="Tahoma" w:cs="Tahoma"/>
          <w:sz w:val="18"/>
          <w:szCs w:val="18"/>
        </w:rPr>
        <w:t>gniazdo wtyczkowe 230V i 400V, 16A dla potrzeb administracyjnych i mieszkańców w tablicach administracyjnych  w klatce drugiej i czwartej,</w:t>
      </w:r>
    </w:p>
    <w:p w14:paraId="37734A2A" w14:textId="77777777" w:rsidR="00FC415C" w:rsidRPr="00FC415C" w:rsidRDefault="00FC415C" w:rsidP="00FC415C">
      <w:pPr>
        <w:numPr>
          <w:ilvl w:val="0"/>
          <w:numId w:val="10"/>
        </w:numPr>
        <w:jc w:val="both"/>
        <w:rPr>
          <w:rFonts w:ascii="Tahoma" w:hAnsi="Tahoma" w:cs="Tahoma"/>
          <w:sz w:val="18"/>
          <w:szCs w:val="18"/>
        </w:rPr>
      </w:pPr>
      <w:r w:rsidRPr="00FC415C">
        <w:rPr>
          <w:rFonts w:ascii="Tahoma" w:hAnsi="Tahoma" w:cs="Tahoma"/>
          <w:sz w:val="18"/>
          <w:szCs w:val="18"/>
        </w:rPr>
        <w:t>instalację  elektryczną oświetleniową oraz gniazd wtyczkowych 230V w pralni i suszarni  (rozdzielnica z podlicznikiem zużycia energii elektrycznej)</w:t>
      </w:r>
    </w:p>
    <w:p w14:paraId="5CF0F543" w14:textId="77777777" w:rsidR="00FC415C" w:rsidRPr="00FC415C" w:rsidRDefault="00FC415C" w:rsidP="00FC415C">
      <w:pPr>
        <w:numPr>
          <w:ilvl w:val="0"/>
          <w:numId w:val="10"/>
        </w:numPr>
        <w:jc w:val="both"/>
        <w:rPr>
          <w:rFonts w:ascii="Tahoma" w:hAnsi="Tahoma" w:cs="Tahoma"/>
          <w:sz w:val="18"/>
          <w:szCs w:val="18"/>
        </w:rPr>
      </w:pPr>
      <w:r w:rsidRPr="00FC415C">
        <w:rPr>
          <w:rFonts w:ascii="Tahoma" w:hAnsi="Tahoma" w:cs="Tahoma"/>
          <w:sz w:val="18"/>
          <w:szCs w:val="18"/>
        </w:rPr>
        <w:t>zasilanie w energię elektryczną zasilaczy  instalacji domofonowej, dzwonkowej,</w:t>
      </w:r>
    </w:p>
    <w:p w14:paraId="22FDFA89" w14:textId="77777777" w:rsidR="00FC415C" w:rsidRPr="00FC415C" w:rsidRDefault="00FC415C" w:rsidP="00FC415C">
      <w:pPr>
        <w:numPr>
          <w:ilvl w:val="0"/>
          <w:numId w:val="10"/>
        </w:numPr>
        <w:jc w:val="both"/>
        <w:rPr>
          <w:rFonts w:ascii="Tahoma" w:hAnsi="Tahoma" w:cs="Tahoma"/>
          <w:sz w:val="18"/>
          <w:szCs w:val="18"/>
        </w:rPr>
      </w:pPr>
      <w:r w:rsidRPr="00FC415C">
        <w:rPr>
          <w:rFonts w:ascii="Tahoma" w:hAnsi="Tahoma" w:cs="Tahoma"/>
          <w:sz w:val="18"/>
          <w:szCs w:val="18"/>
        </w:rPr>
        <w:t>zasilanie w energię elektryczną istniejącego węzła cieplnego,</w:t>
      </w:r>
    </w:p>
    <w:p w14:paraId="04812287" w14:textId="77777777" w:rsidR="00FC415C" w:rsidRPr="00FC415C" w:rsidRDefault="00FC415C" w:rsidP="00FC415C">
      <w:pPr>
        <w:numPr>
          <w:ilvl w:val="0"/>
          <w:numId w:val="10"/>
        </w:numPr>
        <w:jc w:val="both"/>
        <w:rPr>
          <w:rFonts w:ascii="Tahoma" w:hAnsi="Tahoma" w:cs="Tahoma"/>
          <w:sz w:val="18"/>
          <w:szCs w:val="18"/>
        </w:rPr>
      </w:pPr>
      <w:r w:rsidRPr="00FC415C">
        <w:rPr>
          <w:rFonts w:ascii="Tahoma" w:hAnsi="Tahoma" w:cs="Tahoma"/>
          <w:sz w:val="18"/>
          <w:szCs w:val="18"/>
        </w:rPr>
        <w:t>podłączenie komórek piwnicznych lokatorów opłacających abonament  na powrót do nowej instalacji oświetleniowej piwnic,</w:t>
      </w:r>
    </w:p>
    <w:p w14:paraId="691656D4" w14:textId="77777777" w:rsidR="00FC415C" w:rsidRPr="00FC415C" w:rsidRDefault="00FC415C" w:rsidP="00FC415C">
      <w:pPr>
        <w:numPr>
          <w:ilvl w:val="0"/>
          <w:numId w:val="10"/>
        </w:numPr>
        <w:jc w:val="both"/>
        <w:rPr>
          <w:rFonts w:ascii="Tahoma" w:hAnsi="Tahoma" w:cs="Tahoma"/>
          <w:sz w:val="18"/>
          <w:szCs w:val="18"/>
        </w:rPr>
      </w:pPr>
      <w:r w:rsidRPr="00FC415C">
        <w:rPr>
          <w:rFonts w:ascii="Tahoma" w:hAnsi="Tahoma" w:cs="Tahoma"/>
          <w:sz w:val="18"/>
          <w:szCs w:val="18"/>
        </w:rPr>
        <w:t>instalację połączeń wyrównawczych w części wspólnej korytarza piwnicy,</w:t>
      </w:r>
    </w:p>
    <w:p w14:paraId="190DEF4A" w14:textId="77777777" w:rsidR="00FC415C" w:rsidRPr="00FC415C" w:rsidRDefault="00FC415C" w:rsidP="00FC415C">
      <w:pPr>
        <w:numPr>
          <w:ilvl w:val="0"/>
          <w:numId w:val="10"/>
        </w:numPr>
        <w:jc w:val="both"/>
        <w:rPr>
          <w:rFonts w:ascii="Tahoma" w:hAnsi="Tahoma" w:cs="Tahoma"/>
          <w:sz w:val="18"/>
          <w:szCs w:val="18"/>
        </w:rPr>
      </w:pPr>
      <w:r w:rsidRPr="00FC415C">
        <w:rPr>
          <w:rFonts w:ascii="Tahoma" w:hAnsi="Tahoma" w:cs="Tahoma"/>
          <w:sz w:val="18"/>
          <w:szCs w:val="18"/>
        </w:rPr>
        <w:t xml:space="preserve">instalacja uziemiająca. </w:t>
      </w:r>
    </w:p>
    <w:p w14:paraId="4311015F" w14:textId="63A849A0" w:rsidR="00FC415C" w:rsidRPr="00FC415C" w:rsidRDefault="001C5D54" w:rsidP="00FC415C">
      <w:pPr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FC415C">
        <w:rPr>
          <w:rFonts w:ascii="Tahoma" w:hAnsi="Tahoma" w:cs="Tahoma"/>
          <w:sz w:val="18"/>
          <w:szCs w:val="18"/>
        </w:rPr>
        <w:t xml:space="preserve"> </w:t>
      </w:r>
      <w:r w:rsidR="00FC415C" w:rsidRPr="00FC415C">
        <w:rPr>
          <w:rFonts w:ascii="Tahoma" w:hAnsi="Tahoma" w:cs="Tahoma"/>
          <w:sz w:val="18"/>
          <w:szCs w:val="18"/>
        </w:rPr>
        <w:t>W kosztorysie należy uwzględnić:</w:t>
      </w:r>
    </w:p>
    <w:p w14:paraId="7E6E75F9" w14:textId="08C8A18A" w:rsidR="00FC415C" w:rsidRDefault="00790F4D" w:rsidP="00790F4D">
      <w:pPr>
        <w:ind w:left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</w:t>
      </w:r>
      <w:r w:rsidR="00FC415C" w:rsidRPr="00FC415C">
        <w:rPr>
          <w:rFonts w:ascii="Tahoma" w:hAnsi="Tahoma" w:cs="Tahoma"/>
          <w:sz w:val="18"/>
          <w:szCs w:val="18"/>
        </w:rPr>
        <w:t xml:space="preserve">koszty przeniesienia </w:t>
      </w:r>
      <w:proofErr w:type="spellStart"/>
      <w:r w:rsidR="00FC415C" w:rsidRPr="00FC415C">
        <w:rPr>
          <w:rFonts w:ascii="Tahoma" w:hAnsi="Tahoma" w:cs="Tahoma"/>
          <w:sz w:val="18"/>
          <w:szCs w:val="18"/>
        </w:rPr>
        <w:t>odgałęzień</w:t>
      </w:r>
      <w:proofErr w:type="spellEnd"/>
      <w:r w:rsidR="00FC415C" w:rsidRPr="00FC415C">
        <w:rPr>
          <w:rFonts w:ascii="Tahoma" w:hAnsi="Tahoma" w:cs="Tahoma"/>
          <w:sz w:val="18"/>
          <w:szCs w:val="18"/>
        </w:rPr>
        <w:t xml:space="preserve"> instalacji (telefonicznej,  tv kablowej, </w:t>
      </w:r>
      <w:proofErr w:type="spellStart"/>
      <w:r w:rsidR="00FC415C" w:rsidRPr="00FC415C">
        <w:rPr>
          <w:rFonts w:ascii="Tahoma" w:hAnsi="Tahoma" w:cs="Tahoma"/>
          <w:sz w:val="18"/>
          <w:szCs w:val="18"/>
        </w:rPr>
        <w:t>internetu</w:t>
      </w:r>
      <w:proofErr w:type="spellEnd"/>
      <w:r w:rsidR="00FC415C" w:rsidRPr="00FC415C">
        <w:rPr>
          <w:rFonts w:ascii="Tahoma" w:hAnsi="Tahoma" w:cs="Tahoma"/>
          <w:sz w:val="18"/>
          <w:szCs w:val="18"/>
        </w:rPr>
        <w:t xml:space="preserve"> i domofonowej) z rurek</w:t>
      </w:r>
      <w:r>
        <w:rPr>
          <w:rFonts w:ascii="Tahoma" w:hAnsi="Tahoma" w:cs="Tahoma"/>
          <w:sz w:val="18"/>
          <w:szCs w:val="18"/>
        </w:rPr>
        <w:t xml:space="preserve"> </w:t>
      </w:r>
      <w:r w:rsidR="00FC415C" w:rsidRPr="00FC415C">
        <w:rPr>
          <w:rFonts w:ascii="Tahoma" w:hAnsi="Tahoma" w:cs="Tahoma"/>
          <w:sz w:val="18"/>
          <w:szCs w:val="18"/>
        </w:rPr>
        <w:t xml:space="preserve"> i listew pod tynk za wyjątkiem  pionów głównych,</w:t>
      </w:r>
    </w:p>
    <w:p w14:paraId="68A8E11F" w14:textId="77777777" w:rsidR="007868B4" w:rsidRDefault="007868B4" w:rsidP="00790F4D">
      <w:pPr>
        <w:ind w:left="720"/>
        <w:jc w:val="both"/>
        <w:rPr>
          <w:rFonts w:ascii="Tahoma" w:hAnsi="Tahoma" w:cs="Tahoma"/>
          <w:sz w:val="18"/>
          <w:szCs w:val="18"/>
        </w:rPr>
      </w:pPr>
    </w:p>
    <w:p w14:paraId="435A5ED9" w14:textId="77777777" w:rsidR="007868B4" w:rsidRDefault="007868B4" w:rsidP="00790F4D">
      <w:pPr>
        <w:ind w:left="720"/>
        <w:jc w:val="both"/>
        <w:rPr>
          <w:rFonts w:ascii="Tahoma" w:hAnsi="Tahoma" w:cs="Tahoma"/>
          <w:sz w:val="18"/>
          <w:szCs w:val="18"/>
        </w:rPr>
      </w:pPr>
    </w:p>
    <w:p w14:paraId="0189F207" w14:textId="6EB0BF39" w:rsidR="001C5D54" w:rsidRPr="00FC415C" w:rsidRDefault="001C5D54" w:rsidP="001C5D54">
      <w:pPr>
        <w:jc w:val="both"/>
        <w:rPr>
          <w:rFonts w:ascii="Tahoma" w:hAnsi="Tahoma" w:cs="Tahoma"/>
          <w:sz w:val="18"/>
          <w:szCs w:val="18"/>
        </w:rPr>
      </w:pPr>
    </w:p>
    <w:p w14:paraId="1DC43818" w14:textId="77777777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lastRenderedPageBreak/>
        <w:t>2.Dokumentacja powinna zawierać:</w:t>
      </w:r>
    </w:p>
    <w:p w14:paraId="0BA8B97A" w14:textId="5E26A313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 projekt budowlano-wykonawczy,</w:t>
      </w:r>
    </w:p>
    <w:p w14:paraId="62E03F1B" w14:textId="1DA3FDFA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 kosztorys inwestorski,</w:t>
      </w:r>
    </w:p>
    <w:p w14:paraId="4FE1DB14" w14:textId="31F43974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 przedmiar robót.</w:t>
      </w:r>
    </w:p>
    <w:p w14:paraId="7BDFBDB6" w14:textId="5633D92F" w:rsidR="006D0291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Zamawiający udostępni dokumentację budynku.</w:t>
      </w:r>
    </w:p>
    <w:p w14:paraId="65E94B90" w14:textId="77777777" w:rsidR="00447769" w:rsidRPr="001C5D54" w:rsidRDefault="00447769" w:rsidP="00447769">
      <w:pPr>
        <w:rPr>
          <w:rFonts w:ascii="Tahoma" w:hAnsi="Tahoma" w:cs="Tahoma"/>
          <w:sz w:val="18"/>
          <w:szCs w:val="18"/>
        </w:rPr>
      </w:pPr>
    </w:p>
    <w:p w14:paraId="7CE4051D" w14:textId="7BA3CE72" w:rsidR="00720CEE" w:rsidRPr="001C5D54" w:rsidRDefault="00447769" w:rsidP="00720CEE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3</w:t>
      </w:r>
      <w:r w:rsidR="00720CEE" w:rsidRPr="001C5D54">
        <w:rPr>
          <w:rFonts w:ascii="Tahoma" w:hAnsi="Tahoma" w:cs="Tahoma"/>
          <w:color w:val="000000" w:themeColor="text1"/>
          <w:sz w:val="18"/>
          <w:szCs w:val="18"/>
        </w:rPr>
        <w:t>.</w:t>
      </w:r>
      <w:r w:rsidR="00720CEE" w:rsidRPr="001C5D54">
        <w:rPr>
          <w:rFonts w:ascii="Tahoma" w:hAnsi="Tahoma" w:cs="Tahoma"/>
          <w:color w:val="000000"/>
          <w:sz w:val="18"/>
          <w:szCs w:val="18"/>
        </w:rPr>
        <w:t xml:space="preserve"> Wykonawca przekaże Zamawiającemu dokumentację projektowo-kosztorysową w następujących ilościach:</w:t>
      </w:r>
    </w:p>
    <w:p w14:paraId="69B16D0D" w14:textId="621C12C8" w:rsidR="00720CEE" w:rsidRPr="001C5D54" w:rsidRDefault="00720CEE" w:rsidP="00720CEE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C5D54">
        <w:rPr>
          <w:rFonts w:ascii="Tahoma" w:hAnsi="Tahoma" w:cs="Tahoma"/>
          <w:color w:val="000000"/>
          <w:sz w:val="18"/>
          <w:szCs w:val="18"/>
        </w:rPr>
        <w:t xml:space="preserve">- wersja papierowa </w:t>
      </w:r>
      <w:r w:rsidR="008F5F76" w:rsidRPr="001C5D54">
        <w:rPr>
          <w:rFonts w:ascii="Tahoma" w:hAnsi="Tahoma" w:cs="Tahoma"/>
          <w:color w:val="000000"/>
          <w:sz w:val="18"/>
          <w:szCs w:val="18"/>
        </w:rPr>
        <w:t xml:space="preserve">– </w:t>
      </w:r>
      <w:r w:rsidR="00942CE3" w:rsidRPr="001C5D54">
        <w:rPr>
          <w:rFonts w:ascii="Tahoma" w:hAnsi="Tahoma" w:cs="Tahoma"/>
          <w:color w:val="000000"/>
          <w:sz w:val="18"/>
          <w:szCs w:val="18"/>
        </w:rPr>
        <w:t>4</w:t>
      </w:r>
      <w:r w:rsidR="008F5F76" w:rsidRPr="001C5D54">
        <w:rPr>
          <w:rFonts w:ascii="Tahoma" w:hAnsi="Tahoma" w:cs="Tahoma"/>
          <w:color w:val="000000"/>
          <w:sz w:val="18"/>
          <w:szCs w:val="18"/>
        </w:rPr>
        <w:t xml:space="preserve"> egzemplarz</w:t>
      </w:r>
      <w:r w:rsidR="00D2705F">
        <w:rPr>
          <w:rFonts w:ascii="Tahoma" w:hAnsi="Tahoma" w:cs="Tahoma"/>
          <w:color w:val="000000"/>
          <w:sz w:val="18"/>
          <w:szCs w:val="18"/>
        </w:rPr>
        <w:t>e</w:t>
      </w:r>
      <w:r w:rsidR="00942CE3" w:rsidRPr="001C5D54">
        <w:rPr>
          <w:rFonts w:ascii="Tahoma" w:hAnsi="Tahoma" w:cs="Tahoma"/>
          <w:color w:val="000000"/>
          <w:sz w:val="18"/>
          <w:szCs w:val="18"/>
        </w:rPr>
        <w:t>,</w:t>
      </w:r>
    </w:p>
    <w:p w14:paraId="55A7B7FB" w14:textId="0BA33ADC" w:rsidR="00D2705F" w:rsidRPr="00CA1236" w:rsidRDefault="008F5F76" w:rsidP="00D2705F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bookmarkStart w:id="3" w:name="_Hlk171680293"/>
      <w:r w:rsidRPr="001C5D54">
        <w:rPr>
          <w:rFonts w:ascii="Tahoma" w:hAnsi="Tahoma" w:cs="Tahoma"/>
          <w:color w:val="000000"/>
          <w:sz w:val="18"/>
          <w:szCs w:val="18"/>
        </w:rPr>
        <w:t xml:space="preserve">- wersja elektroniczna </w:t>
      </w:r>
      <w:bookmarkStart w:id="4" w:name="_Hlk171417989"/>
      <w:r w:rsidRPr="001C5D54">
        <w:rPr>
          <w:rFonts w:ascii="Tahoma" w:hAnsi="Tahoma" w:cs="Tahoma"/>
          <w:color w:val="000000"/>
          <w:sz w:val="18"/>
          <w:szCs w:val="18"/>
        </w:rPr>
        <w:t>(</w:t>
      </w:r>
      <w:r w:rsidR="00D2705F" w:rsidRPr="00CA1236">
        <w:rPr>
          <w:rFonts w:ascii="Tahoma" w:hAnsi="Tahoma" w:cs="Tahoma"/>
          <w:color w:val="000000" w:themeColor="text1"/>
          <w:sz w:val="18"/>
          <w:szCs w:val="18"/>
        </w:rPr>
        <w:t xml:space="preserve">(pliki  w formacie PDF, doc. i </w:t>
      </w:r>
      <w:proofErr w:type="spellStart"/>
      <w:r w:rsidR="00D2705F" w:rsidRPr="00CA1236">
        <w:rPr>
          <w:rFonts w:ascii="Tahoma" w:hAnsi="Tahoma" w:cs="Tahoma"/>
          <w:color w:val="000000" w:themeColor="text1"/>
          <w:sz w:val="18"/>
          <w:szCs w:val="18"/>
        </w:rPr>
        <w:t>dwg</w:t>
      </w:r>
      <w:proofErr w:type="spellEnd"/>
      <w:r w:rsidR="00D2705F" w:rsidRPr="00CA1236">
        <w:rPr>
          <w:rFonts w:ascii="Tahoma" w:hAnsi="Tahoma" w:cs="Tahoma"/>
          <w:color w:val="000000" w:themeColor="text1"/>
          <w:sz w:val="18"/>
          <w:szCs w:val="18"/>
        </w:rPr>
        <w:t>.  na nośniku pamięci typu pendrive- USB typ A) – 2 szt.,</w:t>
      </w:r>
    </w:p>
    <w:bookmarkEnd w:id="4"/>
    <w:p w14:paraId="0CEE6548" w14:textId="5C8E0261" w:rsidR="00790F4D" w:rsidRPr="001C5D54" w:rsidRDefault="00790F4D" w:rsidP="008F5F7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kosztorys i przedmiar robót w formacie .</w:t>
      </w:r>
      <w:proofErr w:type="spellStart"/>
      <w:r>
        <w:rPr>
          <w:rFonts w:ascii="Tahoma" w:hAnsi="Tahoma" w:cs="Tahoma"/>
          <w:sz w:val="18"/>
          <w:szCs w:val="18"/>
        </w:rPr>
        <w:t>ath</w:t>
      </w:r>
      <w:proofErr w:type="spellEnd"/>
      <w:r>
        <w:rPr>
          <w:rFonts w:ascii="Tahoma" w:hAnsi="Tahoma" w:cs="Tahoma"/>
          <w:sz w:val="18"/>
          <w:szCs w:val="18"/>
        </w:rPr>
        <w:t>,</w:t>
      </w:r>
    </w:p>
    <w:p w14:paraId="157A7908" w14:textId="77777777" w:rsidR="008F5F76" w:rsidRPr="001C5D54" w:rsidRDefault="008F5F76" w:rsidP="008F5F7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bookmarkEnd w:id="3"/>
    <w:p w14:paraId="2BC5FBB3" w14:textId="304E6F02" w:rsidR="00720CEE" w:rsidRPr="00720CEE" w:rsidRDefault="00720CEE" w:rsidP="00720CEE">
      <w:pPr>
        <w:rPr>
          <w:rFonts w:ascii="Tahoma" w:hAnsi="Tahoma" w:cs="Tahoma"/>
          <w:color w:val="000000" w:themeColor="text1"/>
          <w:sz w:val="20"/>
          <w:szCs w:val="20"/>
        </w:rPr>
      </w:pPr>
    </w:p>
    <w:p w14:paraId="294B2C0C" w14:textId="4B42390E" w:rsidR="00720CEE" w:rsidRPr="00DD6E5B" w:rsidRDefault="00447769" w:rsidP="00720CEE">
      <w:pPr>
        <w:rPr>
          <w:rFonts w:ascii="Tahoma" w:hAnsi="Tahoma" w:cs="Tahoma"/>
          <w:sz w:val="18"/>
          <w:szCs w:val="18"/>
        </w:rPr>
      </w:pPr>
      <w:r w:rsidRPr="00DD6E5B">
        <w:rPr>
          <w:rFonts w:ascii="Tahoma" w:hAnsi="Tahoma" w:cs="Tahoma"/>
          <w:color w:val="000000" w:themeColor="text1"/>
          <w:sz w:val="18"/>
          <w:szCs w:val="18"/>
        </w:rPr>
        <w:t>4</w:t>
      </w:r>
      <w:r w:rsidR="00720CEE" w:rsidRPr="00DD6E5B">
        <w:rPr>
          <w:rFonts w:ascii="Tahoma" w:hAnsi="Tahoma" w:cs="Tahoma"/>
          <w:color w:val="000000" w:themeColor="text1"/>
          <w:sz w:val="18"/>
          <w:szCs w:val="18"/>
        </w:rPr>
        <w:t>.</w:t>
      </w:r>
      <w:r w:rsidR="00720CEE" w:rsidRPr="00DD6E5B">
        <w:rPr>
          <w:rFonts w:ascii="Tahoma" w:hAnsi="Tahoma" w:cs="Tahoma"/>
          <w:sz w:val="18"/>
          <w:szCs w:val="18"/>
        </w:rPr>
        <w:t>Dane</w:t>
      </w:r>
      <w:r w:rsidR="00790F4D">
        <w:rPr>
          <w:rFonts w:ascii="Tahoma" w:hAnsi="Tahoma" w:cs="Tahoma"/>
          <w:sz w:val="18"/>
          <w:szCs w:val="18"/>
        </w:rPr>
        <w:t xml:space="preserve"> obiektu</w:t>
      </w:r>
    </w:p>
    <w:p w14:paraId="6791F836" w14:textId="77777777" w:rsidR="00790F4D" w:rsidRPr="00790F4D" w:rsidRDefault="00790F4D" w:rsidP="00790F4D">
      <w:pPr>
        <w:rPr>
          <w:rFonts w:ascii="Tahoma" w:hAnsi="Tahoma" w:cs="Tahoma"/>
          <w:sz w:val="18"/>
          <w:szCs w:val="18"/>
        </w:rPr>
      </w:pPr>
      <w:r w:rsidRPr="00790F4D">
        <w:rPr>
          <w:rFonts w:ascii="Tahoma" w:hAnsi="Tahoma" w:cs="Tahoma"/>
          <w:sz w:val="18"/>
          <w:szCs w:val="18"/>
        </w:rPr>
        <w:t>Powierzchnia mieszkalna: 2678,50m</w:t>
      </w:r>
      <w:r w:rsidRPr="00790F4D">
        <w:rPr>
          <w:rFonts w:ascii="Tahoma" w:hAnsi="Tahoma" w:cs="Tahoma"/>
          <w:sz w:val="18"/>
          <w:szCs w:val="18"/>
          <w:vertAlign w:val="superscript"/>
        </w:rPr>
        <w:t>2</w:t>
      </w:r>
    </w:p>
    <w:p w14:paraId="65EC11EC" w14:textId="77777777" w:rsidR="00790F4D" w:rsidRPr="00790F4D" w:rsidRDefault="00790F4D" w:rsidP="00790F4D">
      <w:pPr>
        <w:rPr>
          <w:rFonts w:ascii="Tahoma" w:hAnsi="Tahoma" w:cs="Tahoma"/>
          <w:sz w:val="18"/>
          <w:szCs w:val="18"/>
        </w:rPr>
      </w:pPr>
      <w:r w:rsidRPr="00790F4D">
        <w:rPr>
          <w:rFonts w:ascii="Tahoma" w:hAnsi="Tahoma" w:cs="Tahoma"/>
          <w:sz w:val="18"/>
          <w:szCs w:val="18"/>
        </w:rPr>
        <w:t>Powierzchnia lokali użytkowych: 0,00</w:t>
      </w:r>
    </w:p>
    <w:p w14:paraId="2C787090" w14:textId="77777777" w:rsidR="00790F4D" w:rsidRPr="00790F4D" w:rsidRDefault="00790F4D" w:rsidP="00790F4D">
      <w:pPr>
        <w:rPr>
          <w:rFonts w:ascii="Tahoma" w:hAnsi="Tahoma" w:cs="Tahoma"/>
          <w:sz w:val="18"/>
          <w:szCs w:val="18"/>
          <w:vertAlign w:val="superscript"/>
        </w:rPr>
      </w:pPr>
      <w:r w:rsidRPr="00790F4D">
        <w:rPr>
          <w:rFonts w:ascii="Tahoma" w:hAnsi="Tahoma" w:cs="Tahoma"/>
          <w:sz w:val="18"/>
          <w:szCs w:val="18"/>
        </w:rPr>
        <w:t>Powierzchnia łączna: 2678,50m</w:t>
      </w:r>
      <w:r w:rsidRPr="00790F4D">
        <w:rPr>
          <w:rFonts w:ascii="Tahoma" w:hAnsi="Tahoma" w:cs="Tahoma"/>
          <w:sz w:val="18"/>
          <w:szCs w:val="18"/>
          <w:vertAlign w:val="superscript"/>
        </w:rPr>
        <w:t>2</w:t>
      </w:r>
    </w:p>
    <w:p w14:paraId="23831862" w14:textId="77777777" w:rsidR="00790F4D" w:rsidRPr="00790F4D" w:rsidRDefault="00790F4D" w:rsidP="00790F4D">
      <w:pPr>
        <w:rPr>
          <w:rFonts w:ascii="Tahoma" w:hAnsi="Tahoma" w:cs="Tahoma"/>
          <w:sz w:val="18"/>
          <w:szCs w:val="18"/>
        </w:rPr>
      </w:pPr>
      <w:r w:rsidRPr="00790F4D">
        <w:rPr>
          <w:rFonts w:ascii="Tahoma" w:hAnsi="Tahoma" w:cs="Tahoma"/>
          <w:sz w:val="18"/>
          <w:szCs w:val="18"/>
        </w:rPr>
        <w:t>Ilość lokali: 70</w:t>
      </w:r>
    </w:p>
    <w:p w14:paraId="774B39CB" w14:textId="77777777" w:rsidR="00790F4D" w:rsidRPr="00790F4D" w:rsidRDefault="00790F4D" w:rsidP="00790F4D">
      <w:pPr>
        <w:rPr>
          <w:rFonts w:ascii="Tahoma" w:hAnsi="Tahoma" w:cs="Tahoma"/>
          <w:sz w:val="18"/>
          <w:szCs w:val="18"/>
        </w:rPr>
      </w:pPr>
      <w:r w:rsidRPr="00790F4D">
        <w:rPr>
          <w:rFonts w:ascii="Tahoma" w:hAnsi="Tahoma" w:cs="Tahoma"/>
          <w:sz w:val="18"/>
          <w:szCs w:val="18"/>
        </w:rPr>
        <w:t>Ilość Kondygnacji: 5</w:t>
      </w:r>
    </w:p>
    <w:p w14:paraId="1BF52AEB" w14:textId="77777777" w:rsidR="00790F4D" w:rsidRPr="00790F4D" w:rsidRDefault="00790F4D" w:rsidP="00790F4D">
      <w:pPr>
        <w:rPr>
          <w:rFonts w:ascii="Tahoma" w:hAnsi="Tahoma" w:cs="Tahoma"/>
          <w:sz w:val="18"/>
          <w:szCs w:val="18"/>
        </w:rPr>
      </w:pPr>
      <w:r w:rsidRPr="00790F4D">
        <w:rPr>
          <w:rFonts w:ascii="Tahoma" w:hAnsi="Tahoma" w:cs="Tahoma"/>
          <w:sz w:val="18"/>
          <w:szCs w:val="18"/>
        </w:rPr>
        <w:t>Podpiwniczony: tak</w:t>
      </w:r>
    </w:p>
    <w:p w14:paraId="46CC6733" w14:textId="77777777" w:rsidR="00447769" w:rsidRPr="001C5D54" w:rsidRDefault="00447769" w:rsidP="00720CEE">
      <w:pPr>
        <w:rPr>
          <w:rFonts w:ascii="Tahoma" w:hAnsi="Tahoma" w:cs="Tahoma"/>
          <w:sz w:val="18"/>
          <w:szCs w:val="18"/>
        </w:rPr>
      </w:pPr>
    </w:p>
    <w:p w14:paraId="54343071" w14:textId="77777777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5. Wykonawca ponadto zobowiązuje się w ramach przedmiotu zamówienia do:</w:t>
      </w:r>
    </w:p>
    <w:p w14:paraId="71333FC8" w14:textId="15375D97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 w:rsidR="00094DCA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aktualizacji inwentaryzacji budynku w zakresie niezbędnym do wykonania zadania projektowego,</w:t>
      </w:r>
    </w:p>
    <w:p w14:paraId="5622C89A" w14:textId="080E1983" w:rsidR="00447769" w:rsidRPr="001C5D54" w:rsidRDefault="00447769" w:rsidP="00447769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 w:rsidR="00094DCA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 xml:space="preserve">dokonanie uzgodnień z Zamawiającym założeń przedprojektowych, </w:t>
      </w:r>
    </w:p>
    <w:p w14:paraId="0F7699FC" w14:textId="1FF57E26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 w:rsidR="00094DCA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uzyskanie pozytywnej akceptacji Zamawiającego koncepcji projektowej,</w:t>
      </w:r>
    </w:p>
    <w:p w14:paraId="53FE0A73" w14:textId="77777777" w:rsidR="00447769" w:rsidRPr="001C5D54" w:rsidRDefault="00447769" w:rsidP="00447769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- uzyskania wszelkich niezbędnych materiałów do opracowania projektu,                                                               </w:t>
      </w:r>
    </w:p>
    <w:p w14:paraId="53E3B691" w14:textId="77777777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- uzyskania wszelkich niezbędnych wymaganych przepisami uzgodnień, których koszt ponosi projektant.</w:t>
      </w:r>
    </w:p>
    <w:p w14:paraId="61DFBBE1" w14:textId="77777777" w:rsidR="00447769" w:rsidRPr="001C5D54" w:rsidRDefault="00447769" w:rsidP="00447769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6. Zaleca się, aby Wykonawca przed złożeniem oferty zapoznał się szczegółowo z budynkiem, terenem oraz warunkami, w jakich przyjdzie mu zrealizować przedmiot zamówienia. Wszelkie utrudnienia wynikające z warunków realizacji przedmiotu zamówienia należy uwzględnić w cenie podanej w ofercie. </w:t>
      </w:r>
    </w:p>
    <w:p w14:paraId="5F379375" w14:textId="77777777" w:rsidR="00447769" w:rsidRPr="001C5D54" w:rsidRDefault="00447769" w:rsidP="00447769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7. Zamawiający nie dopuszcza składania ofert częściowych i wariantowych.                                                                        </w:t>
      </w:r>
    </w:p>
    <w:p w14:paraId="1E296FF1" w14:textId="77777777" w:rsidR="002940DF" w:rsidRPr="001C5D54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0F572026" w:rsidR="002940DF" w:rsidRPr="006D0053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6D0053">
        <w:rPr>
          <w:rFonts w:ascii="Tahoma" w:hAnsi="Tahoma" w:cs="Tahoma"/>
          <w:sz w:val="18"/>
          <w:szCs w:val="18"/>
        </w:rPr>
        <w:t>Przewidywany termin zawarcia umowy:</w:t>
      </w:r>
      <w:r w:rsidR="00790F4D">
        <w:rPr>
          <w:rFonts w:ascii="Tahoma" w:hAnsi="Tahoma" w:cs="Tahoma"/>
          <w:sz w:val="18"/>
          <w:szCs w:val="18"/>
        </w:rPr>
        <w:t xml:space="preserve"> 1</w:t>
      </w:r>
      <w:r w:rsidR="00563B2A">
        <w:rPr>
          <w:rFonts w:ascii="Tahoma" w:hAnsi="Tahoma" w:cs="Tahoma"/>
          <w:sz w:val="18"/>
          <w:szCs w:val="18"/>
        </w:rPr>
        <w:t>5</w:t>
      </w:r>
      <w:r w:rsidRPr="006D0053">
        <w:rPr>
          <w:rFonts w:ascii="Tahoma" w:hAnsi="Tahoma" w:cs="Tahoma"/>
          <w:sz w:val="18"/>
          <w:szCs w:val="18"/>
        </w:rPr>
        <w:t>.</w:t>
      </w:r>
      <w:r w:rsidR="00790F4D">
        <w:rPr>
          <w:rFonts w:ascii="Tahoma" w:hAnsi="Tahoma" w:cs="Tahoma"/>
          <w:sz w:val="18"/>
          <w:szCs w:val="18"/>
        </w:rPr>
        <w:t>11</w:t>
      </w:r>
      <w:r w:rsidRPr="006D0053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6D0053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 w:rsidRPr="006D0053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6D0053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6D0053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3320109C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6D0053">
        <w:rPr>
          <w:rFonts w:ascii="Tahoma" w:hAnsi="Tahoma" w:cs="Tahoma"/>
          <w:sz w:val="18"/>
          <w:szCs w:val="18"/>
        </w:rPr>
        <w:t xml:space="preserve">Wymagany termin zakończenia: </w:t>
      </w:r>
      <w:r w:rsidRPr="006D0053">
        <w:rPr>
          <w:rFonts w:ascii="Tahoma" w:hAnsi="Tahoma" w:cs="Tahoma"/>
          <w:b/>
          <w:bCs/>
          <w:sz w:val="18"/>
          <w:szCs w:val="18"/>
        </w:rPr>
        <w:t xml:space="preserve">do dnia </w:t>
      </w:r>
      <w:r w:rsidR="00790F4D">
        <w:rPr>
          <w:rFonts w:ascii="Tahoma" w:hAnsi="Tahoma" w:cs="Tahoma"/>
          <w:b/>
          <w:bCs/>
          <w:sz w:val="18"/>
          <w:szCs w:val="18"/>
        </w:rPr>
        <w:t>2</w:t>
      </w:r>
      <w:r w:rsidR="00563B2A">
        <w:rPr>
          <w:rFonts w:ascii="Tahoma" w:hAnsi="Tahoma" w:cs="Tahoma"/>
          <w:b/>
          <w:bCs/>
          <w:sz w:val="18"/>
          <w:szCs w:val="18"/>
        </w:rPr>
        <w:t>1</w:t>
      </w:r>
      <w:r w:rsidRPr="006D0053">
        <w:rPr>
          <w:rFonts w:ascii="Tahoma" w:hAnsi="Tahoma" w:cs="Tahoma"/>
          <w:b/>
          <w:bCs/>
          <w:sz w:val="18"/>
          <w:szCs w:val="18"/>
        </w:rPr>
        <w:t>.</w:t>
      </w:r>
      <w:r w:rsidR="00563B2A">
        <w:rPr>
          <w:rFonts w:ascii="Tahoma" w:hAnsi="Tahoma" w:cs="Tahoma"/>
          <w:b/>
          <w:bCs/>
          <w:sz w:val="18"/>
          <w:szCs w:val="18"/>
        </w:rPr>
        <w:t>02</w:t>
      </w:r>
      <w:r w:rsidRPr="006D0053">
        <w:rPr>
          <w:rFonts w:ascii="Tahoma" w:hAnsi="Tahoma" w:cs="Tahoma"/>
          <w:b/>
          <w:bCs/>
          <w:sz w:val="18"/>
          <w:szCs w:val="18"/>
        </w:rPr>
        <w:t>.202</w:t>
      </w:r>
      <w:r w:rsidR="00563B2A">
        <w:rPr>
          <w:rFonts w:ascii="Tahoma" w:hAnsi="Tahoma" w:cs="Tahoma"/>
          <w:b/>
          <w:bCs/>
          <w:sz w:val="18"/>
          <w:szCs w:val="18"/>
        </w:rPr>
        <w:t>5</w:t>
      </w:r>
      <w:r w:rsidRPr="006D0053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C92ED7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C92ED7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31865D4D" w14:textId="5C6CF502" w:rsidR="00094DCA" w:rsidRPr="00765095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765095">
        <w:rPr>
          <w:sz w:val="23"/>
          <w:szCs w:val="23"/>
        </w:rPr>
        <w:t>1</w:t>
      </w:r>
      <w:r w:rsidRPr="00765095">
        <w:rPr>
          <w:rFonts w:ascii="Tahoma" w:hAnsi="Tahoma" w:cs="Tahoma"/>
          <w:sz w:val="18"/>
          <w:szCs w:val="18"/>
        </w:rPr>
        <w:t xml:space="preserve">. Wykonawca oświadcza, że posiada wiedzę i doświadczenie niezbędne do realizacji przedmiotu zamówienia. Warunek ten zostanie spełniony, jeśli Wykonawca wykaże, że: </w:t>
      </w:r>
    </w:p>
    <w:p w14:paraId="60BDADE2" w14:textId="4DC69AF3" w:rsidR="00765095" w:rsidRPr="00300D93" w:rsidRDefault="002940DF" w:rsidP="00765095">
      <w:pPr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>1.1. W okresie ostatnich 5 lat przed</w:t>
      </w:r>
      <w:r w:rsidR="00765095" w:rsidRPr="00765095">
        <w:rPr>
          <w:rFonts w:ascii="Tahoma" w:hAnsi="Tahoma" w:cs="Tahoma"/>
          <w:color w:val="000000" w:themeColor="text1"/>
          <w:sz w:val="18"/>
          <w:szCs w:val="18"/>
        </w:rPr>
        <w:t xml:space="preserve"> upływem</w:t>
      </w: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 termin</w:t>
      </w:r>
      <w:r w:rsidR="00765095" w:rsidRPr="00765095">
        <w:rPr>
          <w:rFonts w:ascii="Tahoma" w:hAnsi="Tahoma" w:cs="Tahoma"/>
          <w:color w:val="000000" w:themeColor="text1"/>
          <w:sz w:val="18"/>
          <w:szCs w:val="18"/>
        </w:rPr>
        <w:t>u</w:t>
      </w: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 składania ofert, a jeśli okres prowadzenia działalności jest krótszy – w tym okresie, </w:t>
      </w:r>
      <w:r w:rsidRPr="00765095">
        <w:rPr>
          <w:rFonts w:ascii="Tahoma" w:hAnsi="Tahoma" w:cs="Tahoma"/>
          <w:sz w:val="18"/>
          <w:szCs w:val="18"/>
        </w:rPr>
        <w:t>wykonał co najmniej 2</w:t>
      </w:r>
      <w:r w:rsidR="00765095" w:rsidRPr="00765095">
        <w:rPr>
          <w:rFonts w:eastAsia="Calibri"/>
          <w:sz w:val="18"/>
          <w:szCs w:val="18"/>
        </w:rPr>
        <w:t xml:space="preserve"> </w:t>
      </w:r>
      <w:r w:rsidR="00765095" w:rsidRPr="00765095">
        <w:rPr>
          <w:rFonts w:ascii="Tahoma" w:eastAsia="Calibri" w:hAnsi="Tahoma" w:cs="Tahoma"/>
          <w:sz w:val="18"/>
          <w:szCs w:val="18"/>
        </w:rPr>
        <w:t>usługi polegające na opracowaniu projektu kosztorysowego</w:t>
      </w:r>
      <w:r w:rsidR="00765095">
        <w:rPr>
          <w:rFonts w:ascii="Tahoma" w:eastAsia="Calibri" w:hAnsi="Tahoma" w:cs="Tahoma"/>
          <w:sz w:val="18"/>
          <w:szCs w:val="18"/>
        </w:rPr>
        <w:t xml:space="preserve">           </w:t>
      </w:r>
      <w:r w:rsidR="00765095" w:rsidRPr="00765095">
        <w:rPr>
          <w:rFonts w:ascii="Tahoma" w:eastAsia="Calibri" w:hAnsi="Tahoma" w:cs="Tahoma"/>
          <w:sz w:val="18"/>
          <w:szCs w:val="18"/>
        </w:rPr>
        <w:t xml:space="preserve"> </w:t>
      </w:r>
      <w:r w:rsidR="00765095" w:rsidRPr="00300D93">
        <w:rPr>
          <w:rFonts w:ascii="Tahoma" w:eastAsia="Calibri" w:hAnsi="Tahoma" w:cs="Tahoma"/>
          <w:sz w:val="18"/>
          <w:szCs w:val="18"/>
        </w:rPr>
        <w:t>o zakresie podobnym do przedmiotu zamówienia każdy</w:t>
      </w:r>
      <w:r w:rsidR="00765095" w:rsidRPr="00300D93">
        <w:rPr>
          <w:rFonts w:ascii="Tahoma" w:eastAsia="Calibri" w:hAnsi="Tahoma" w:cs="Tahoma"/>
          <w:color w:val="000000" w:themeColor="text1"/>
          <w:sz w:val="18"/>
          <w:szCs w:val="18"/>
        </w:rPr>
        <w:t xml:space="preserve">. </w:t>
      </w:r>
    </w:p>
    <w:p w14:paraId="2E43CEFA" w14:textId="5C523482" w:rsidR="00765095" w:rsidRPr="00765095" w:rsidRDefault="00765095" w:rsidP="00765095">
      <w:pPr>
        <w:rPr>
          <w:rFonts w:ascii="Tahoma" w:eastAsia="Calibri" w:hAnsi="Tahoma" w:cs="Tahoma"/>
          <w:color w:val="FF0000"/>
          <w:sz w:val="18"/>
          <w:szCs w:val="18"/>
        </w:rPr>
      </w:pPr>
      <w:r w:rsidRPr="008D5042">
        <w:rPr>
          <w:rFonts w:ascii="Tahoma" w:eastAsia="Calibri" w:hAnsi="Tahoma" w:cs="Tahoma"/>
          <w:sz w:val="18"/>
          <w:szCs w:val="18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bookmarkStart w:id="5" w:name="_Hlk181604198"/>
      <w:r w:rsidRPr="008D5042">
        <w:rPr>
          <w:rFonts w:ascii="Tahoma" w:eastAsia="Calibri" w:hAnsi="Tahoma" w:cs="Tahoma"/>
          <w:color w:val="000000" w:themeColor="text1"/>
          <w:sz w:val="18"/>
          <w:szCs w:val="18"/>
        </w:rPr>
        <w:t xml:space="preserve">budowlane </w:t>
      </w:r>
      <w:r w:rsidR="008D5042" w:rsidRPr="008D5042">
        <w:rPr>
          <w:rFonts w:ascii="Tahoma" w:eastAsia="Calibri" w:hAnsi="Tahoma" w:cs="Tahoma"/>
          <w:color w:val="000000" w:themeColor="text1"/>
          <w:sz w:val="18"/>
          <w:szCs w:val="18"/>
        </w:rPr>
        <w:t xml:space="preserve">do projektowania </w:t>
      </w:r>
      <w:r w:rsidR="006D0053" w:rsidRPr="008D5042">
        <w:rPr>
          <w:rFonts w:ascii="Tahoma" w:eastAsia="Calibri" w:hAnsi="Tahoma" w:cs="Tahoma"/>
          <w:color w:val="000000" w:themeColor="text1"/>
          <w:sz w:val="18"/>
          <w:szCs w:val="18"/>
        </w:rPr>
        <w:t xml:space="preserve">w specjalności instalacyjnej w zakresie instalacji </w:t>
      </w:r>
      <w:r w:rsidR="008D5042" w:rsidRPr="008D5042">
        <w:rPr>
          <w:rFonts w:ascii="Tahoma" w:eastAsia="Calibri" w:hAnsi="Tahoma" w:cs="Tahoma"/>
          <w:color w:val="000000" w:themeColor="text1"/>
          <w:sz w:val="18"/>
          <w:szCs w:val="18"/>
        </w:rPr>
        <w:t xml:space="preserve">                          </w:t>
      </w:r>
      <w:r w:rsidR="006D0053" w:rsidRPr="008D5042">
        <w:rPr>
          <w:rFonts w:ascii="Tahoma" w:eastAsia="Calibri" w:hAnsi="Tahoma" w:cs="Tahoma"/>
          <w:color w:val="000000" w:themeColor="text1"/>
          <w:sz w:val="18"/>
          <w:szCs w:val="18"/>
        </w:rPr>
        <w:t>i urządzeń elektrycznych  i elektroenergetycznych.</w:t>
      </w:r>
      <w:r w:rsidRPr="00765095">
        <w:rPr>
          <w:rFonts w:ascii="Tahoma" w:eastAsia="Calibri" w:hAnsi="Tahoma" w:cs="Tahoma"/>
          <w:color w:val="FF0000"/>
          <w:sz w:val="18"/>
          <w:szCs w:val="18"/>
        </w:rPr>
        <w:t xml:space="preserve">     </w:t>
      </w:r>
      <w:bookmarkEnd w:id="5"/>
    </w:p>
    <w:p w14:paraId="2A5B0CA0" w14:textId="77777777" w:rsidR="00765095" w:rsidRPr="00094DCA" w:rsidRDefault="00765095" w:rsidP="00765095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</w:t>
      </w:r>
      <w:r w:rsidRPr="00094DCA">
        <w:rPr>
          <w:rFonts w:ascii="Tahoma" w:hAnsi="Tahoma" w:cs="Tahoma"/>
          <w:color w:val="000000" w:themeColor="text1"/>
          <w:sz w:val="18"/>
          <w:szCs w:val="18"/>
        </w:rPr>
        <w:t xml:space="preserve">druku – Załączniku Nr 2. </w:t>
      </w:r>
    </w:p>
    <w:p w14:paraId="5B0F2CFC" w14:textId="77777777" w:rsidR="00765095" w:rsidRPr="00094DCA" w:rsidRDefault="00765095" w:rsidP="00765095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 xml:space="preserve">3.Wykaz osób, które będą uczestniczyć w wykonywaniu zamówienia wraz z informacjami na temat ich kwalifikacji zawodowych niezbędnych do wykonania zamówienia </w:t>
      </w:r>
      <w:r w:rsidRPr="00094DCA">
        <w:rPr>
          <w:rFonts w:ascii="Tahoma" w:hAnsi="Tahoma" w:cs="Tahoma"/>
          <w:sz w:val="18"/>
          <w:szCs w:val="18"/>
        </w:rPr>
        <w:t>– Załącznik Nr 3.</w:t>
      </w:r>
    </w:p>
    <w:p w14:paraId="65CE6D72" w14:textId="432B328B" w:rsidR="002940DF" w:rsidRPr="006B40F0" w:rsidRDefault="00765095" w:rsidP="00765095">
      <w:pPr>
        <w:rPr>
          <w:rFonts w:ascii="Tahoma" w:hAnsi="Tahoma" w:cs="Tahoma"/>
          <w:color w:val="FF0000"/>
          <w:sz w:val="18"/>
          <w:szCs w:val="18"/>
          <w:highlight w:val="yellow"/>
        </w:rPr>
      </w:pPr>
      <w:r w:rsidRPr="00765095">
        <w:rPr>
          <w:rFonts w:ascii="Tahoma" w:hAnsi="Tahoma" w:cs="Tahoma"/>
          <w:sz w:val="18"/>
          <w:szCs w:val="18"/>
        </w:rPr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1D6A4859" w14:textId="04499F43" w:rsidR="002940DF" w:rsidRDefault="00765095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>5</w:t>
      </w:r>
      <w:r w:rsidR="002940DF" w:rsidRPr="00765095">
        <w:rPr>
          <w:rFonts w:ascii="Tahoma" w:hAnsi="Tahoma" w:cs="Tahoma"/>
          <w:sz w:val="18"/>
          <w:szCs w:val="18"/>
        </w:rPr>
        <w:t>.</w:t>
      </w:r>
      <w:r w:rsidR="002940DF" w:rsidRPr="00765095">
        <w:rPr>
          <w:rFonts w:ascii="Tahoma" w:eastAsia="Times New Roman" w:hAnsi="Tahoma" w:cs="Tahoma"/>
          <w:sz w:val="18"/>
          <w:szCs w:val="18"/>
        </w:rPr>
        <w:t xml:space="preserve"> Zamawiaj</w:t>
      </w:r>
      <w:r w:rsidR="002940DF" w:rsidRPr="00765095">
        <w:rPr>
          <w:rFonts w:ascii="Tahoma" w:eastAsia="TimesNewRoman" w:hAnsi="Tahoma" w:cs="Tahoma"/>
          <w:sz w:val="18"/>
          <w:szCs w:val="18"/>
        </w:rPr>
        <w:t>ą</w:t>
      </w:r>
      <w:r w:rsidR="002940DF" w:rsidRPr="00765095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="002940DF" w:rsidRPr="00765095">
        <w:rPr>
          <w:rFonts w:ascii="Tahoma" w:eastAsia="TimesNewRoman" w:hAnsi="Tahoma" w:cs="Tahoma"/>
          <w:sz w:val="18"/>
          <w:szCs w:val="18"/>
        </w:rPr>
        <w:t>ś</w:t>
      </w:r>
      <w:r w:rsidR="002940DF" w:rsidRPr="00765095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="002940DF" w:rsidRPr="00765095">
        <w:rPr>
          <w:rFonts w:ascii="Tahoma" w:eastAsia="TimesNewRoman" w:hAnsi="Tahoma" w:cs="Tahoma"/>
          <w:sz w:val="18"/>
          <w:szCs w:val="18"/>
        </w:rPr>
        <w:t>ą</w:t>
      </w:r>
      <w:r w:rsidR="002940DF" w:rsidRPr="00765095">
        <w:rPr>
          <w:rFonts w:ascii="Tahoma" w:eastAsia="Times New Roman" w:hAnsi="Tahoma" w:cs="Tahoma"/>
          <w:sz w:val="18"/>
          <w:szCs w:val="18"/>
        </w:rPr>
        <w:t>cego o</w:t>
      </w:r>
      <w:r w:rsidR="002940DF" w:rsidRPr="00765095">
        <w:rPr>
          <w:rFonts w:ascii="Tahoma" w:eastAsia="TimesNewRoman" w:hAnsi="Tahoma" w:cs="Tahoma"/>
          <w:sz w:val="18"/>
          <w:szCs w:val="18"/>
        </w:rPr>
        <w:t>ś</w:t>
      </w:r>
      <w:r w:rsidR="002940DF" w:rsidRPr="00765095">
        <w:rPr>
          <w:rFonts w:ascii="Tahoma" w:eastAsia="Times New Roman" w:hAnsi="Tahoma" w:cs="Tahoma"/>
          <w:sz w:val="18"/>
          <w:szCs w:val="18"/>
        </w:rPr>
        <w:t>wiadcze</w:t>
      </w:r>
      <w:r w:rsidR="002940DF" w:rsidRPr="00765095">
        <w:rPr>
          <w:rFonts w:ascii="Tahoma" w:eastAsia="TimesNewRoman" w:hAnsi="Tahoma" w:cs="Tahoma"/>
          <w:sz w:val="18"/>
          <w:szCs w:val="18"/>
        </w:rPr>
        <w:t xml:space="preserve">ń </w:t>
      </w:r>
      <w:r w:rsidR="002940DF" w:rsidRPr="00765095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warunków udziału </w:t>
      </w:r>
      <w:r w:rsidR="00A32DF9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post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powaniu or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>0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az spełnianie przez oferowane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dokumentacje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budowlane wymaga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4BD34FD7" w14:textId="77777777" w:rsidR="00A32DF9" w:rsidRPr="00FD5E18" w:rsidRDefault="00A32DF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6910517A" w14:textId="77777777" w:rsidR="0009473D" w:rsidRDefault="0009473D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62194F1" w14:textId="77777777" w:rsidR="002940DF" w:rsidRPr="000D5D01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lastRenderedPageBreak/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2E83F02F" w14:textId="61644E0B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WSPÓLNOTA MIESZKANIOWA ul. 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 xml:space="preserve">Aleje 1 Maja 19 w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Koninie </w:t>
            </w:r>
          </w:p>
          <w:p w14:paraId="16A1FFA3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PLUS</w:t>
            </w:r>
          </w:p>
          <w:p w14:paraId="1B0041A8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D34E72D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1958E33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  <w:t xml:space="preserve">Oferta przetargowa na: </w:t>
            </w:r>
          </w:p>
          <w:p w14:paraId="717D2719" w14:textId="241AC8FA" w:rsidR="002940DF" w:rsidRPr="00302E56" w:rsidRDefault="002940DF" w:rsidP="00947479">
            <w:pPr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302E56">
              <w:rPr>
                <w:rFonts w:ascii="Tahoma" w:hAnsi="Tahoma" w:cs="Tahoma"/>
                <w:sz w:val="18"/>
                <w:szCs w:val="18"/>
              </w:rPr>
              <w:t>„</w:t>
            </w:r>
            <w:r w:rsidR="0009473D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Opracowanie dokumentacji projektowo-kosztorysowej na wymianę instalacji elektrycznej w częściach wspólnych nieruchomości przy ul. Aleje 1 Maja 19 w Koninie</w:t>
            </w:r>
            <w:r w:rsidR="0009473D">
              <w:rPr>
                <w:rFonts w:ascii="Tahoma" w:eastAsia="Calibri" w:hAnsi="Tahoma" w:cs="Tahoma"/>
                <w:sz w:val="18"/>
                <w:szCs w:val="18"/>
                <w:lang w:bidi="en-US"/>
              </w:rPr>
              <w:t>.</w:t>
            </w:r>
            <w:r w:rsidR="00947479" w:rsidRPr="00302E56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Pr="00302E56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6951CB7D" w14:textId="6ADAA8B5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Nie otwierać przed: </w:t>
            </w:r>
            <w:r w:rsidR="002A680D">
              <w:rPr>
                <w:rFonts w:ascii="Tahoma" w:hAnsi="Tahoma" w:cs="Tahoma"/>
                <w:color w:val="auto"/>
                <w:sz w:val="18"/>
                <w:szCs w:val="18"/>
              </w:rPr>
              <w:t>14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>11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.202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4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r., godz. 09:</w:t>
            </w:r>
            <w:r w:rsidR="00947479" w:rsidRPr="00302E56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”. </w:t>
            </w:r>
          </w:p>
        </w:tc>
      </w:tr>
    </w:tbl>
    <w:p w14:paraId="1E7613B2" w14:textId="2A450A81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4. Ofertę należy sporządzić w języku polskim, w sposób trwały (np. na komputerze, maszynie do pisania</w:t>
      </w:r>
      <w:r w:rsidR="00D70231">
        <w:rPr>
          <w:rFonts w:ascii="Tahoma" w:hAnsi="Tahoma" w:cs="Tahoma"/>
          <w:sz w:val="18"/>
          <w:szCs w:val="18"/>
        </w:rPr>
        <w:t xml:space="preserve">                </w:t>
      </w:r>
      <w:r w:rsidRPr="003E1080">
        <w:rPr>
          <w:rFonts w:ascii="Tahoma" w:hAnsi="Tahoma" w:cs="Tahoma"/>
          <w:sz w:val="18"/>
          <w:szCs w:val="18"/>
        </w:rPr>
        <w:t xml:space="preserve"> lub czytelnie długopisem). Oferta musi być podpisana przez Wykonawcę lub osobę(y) upoważnioną(e) </w:t>
      </w:r>
      <w:r w:rsidR="00D70231">
        <w:rPr>
          <w:rFonts w:ascii="Tahoma" w:hAnsi="Tahoma" w:cs="Tahoma"/>
          <w:sz w:val="18"/>
          <w:szCs w:val="18"/>
        </w:rPr>
        <w:t xml:space="preserve">             </w:t>
      </w:r>
      <w:r w:rsidRPr="003E1080">
        <w:rPr>
          <w:rFonts w:ascii="Tahoma" w:hAnsi="Tahoma" w:cs="Tahoma"/>
          <w:sz w:val="18"/>
          <w:szCs w:val="18"/>
        </w:rPr>
        <w:t xml:space="preserve">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26EB0355" w14:textId="77777777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</w:t>
      </w:r>
      <w:r w:rsidR="002940DF" w:rsidRPr="00595A5F">
        <w:rPr>
          <w:rFonts w:ascii="Tahoma" w:hAnsi="Tahoma" w:cs="Tahoma"/>
          <w:sz w:val="18"/>
          <w:szCs w:val="18"/>
        </w:rPr>
        <w:t>Cenę oferty netto oraz brutto zawartą w ofercie należy określić w złotych polskich (PLN) z dokładnością</w:t>
      </w:r>
    </w:p>
    <w:p w14:paraId="2C71F6F0" w14:textId="462AF1F3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 pełnych groszy.</w:t>
      </w:r>
      <w:r w:rsidR="002940DF" w:rsidRPr="00595A5F">
        <w:rPr>
          <w:rFonts w:ascii="Tahoma" w:hAnsi="Tahoma" w:cs="Tahoma"/>
          <w:sz w:val="18"/>
          <w:szCs w:val="18"/>
        </w:rPr>
        <w:t xml:space="preserve"> </w:t>
      </w:r>
      <w:r w:rsidR="00144F74" w:rsidRPr="00595A5F">
        <w:rPr>
          <w:rFonts w:ascii="Tahoma" w:hAnsi="Tahoma" w:cs="Tahoma"/>
          <w:sz w:val="18"/>
          <w:szCs w:val="18"/>
        </w:rPr>
        <w:t xml:space="preserve"> </w:t>
      </w:r>
    </w:p>
    <w:p w14:paraId="5776E658" w14:textId="36CD8B05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</w:rPr>
      </w:pPr>
      <w:r w:rsidRPr="00595A5F">
        <w:rPr>
          <w:rFonts w:ascii="Tahoma" w:hAnsi="Tahoma" w:cs="Tahoma"/>
          <w:bCs/>
          <w:sz w:val="18"/>
          <w:szCs w:val="18"/>
        </w:rPr>
        <w:t>2.</w:t>
      </w:r>
      <w:r w:rsidRPr="00595A5F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5E394BEE" w14:textId="77777777" w:rsidR="006203DC" w:rsidRDefault="006203DC" w:rsidP="006203DC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3.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Specyfikacji. </w:t>
      </w:r>
    </w:p>
    <w:p w14:paraId="5722D3EF" w14:textId="77777777" w:rsidR="006203DC" w:rsidRPr="00143953" w:rsidRDefault="006203DC" w:rsidP="006203DC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6E2955EF" w14:textId="77777777" w:rsidR="006203DC" w:rsidRPr="0014240C" w:rsidRDefault="006203DC" w:rsidP="006203DC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lastRenderedPageBreak/>
        <w:t>4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Przez cenę ofertową brutto za wykonanie zamówienia, należy rozumieć cenę w rozumieniu art. 3 ust. 1 pkt 1 ustawy z dnia 9 maja 2014 r, o informowaniu o cenach towarów i usług (Dz. U. 2014 r. poz. 915). </w:t>
      </w:r>
    </w:p>
    <w:p w14:paraId="42D2910F" w14:textId="77777777" w:rsidR="006203DC" w:rsidRPr="0014240C" w:rsidRDefault="006203DC" w:rsidP="006203DC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313C132" w14:textId="77777777" w:rsidR="006203DC" w:rsidRDefault="006203DC" w:rsidP="006203DC">
      <w:pPr>
        <w:pStyle w:val="Default"/>
        <w:spacing w:after="27"/>
        <w:rPr>
          <w:rFonts w:eastAsia="Times New Roman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. Rozliczenie mi</w:t>
      </w:r>
      <w:r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dzy 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DD6E5B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</w:t>
      </w:r>
      <w:r w:rsidRPr="00DD6E5B">
        <w:rPr>
          <w:rFonts w:ascii="Tahoma" w:hAnsi="Tahoma" w:cs="Tahoma"/>
          <w:sz w:val="18"/>
          <w:szCs w:val="18"/>
        </w:rPr>
        <w:t xml:space="preserve">Zamawiającego: 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ul. Marii Dąbrowskiej 8, 62-500 Konin, pok. Nr 117. </w:t>
      </w:r>
    </w:p>
    <w:p w14:paraId="33C74A07" w14:textId="3671C18C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DD6E5B">
        <w:rPr>
          <w:rFonts w:ascii="Tahoma" w:hAnsi="Tahoma" w:cs="Tahoma"/>
          <w:sz w:val="18"/>
          <w:szCs w:val="18"/>
        </w:rPr>
        <w:t>2. Termin składania ofert upływa w dniu</w:t>
      </w:r>
      <w:r w:rsidR="008A66D2" w:rsidRPr="00DD6E5B">
        <w:rPr>
          <w:rFonts w:ascii="Tahoma" w:hAnsi="Tahoma" w:cs="Tahoma"/>
          <w:sz w:val="18"/>
          <w:szCs w:val="18"/>
        </w:rPr>
        <w:t xml:space="preserve"> </w:t>
      </w:r>
      <w:r w:rsidR="002A680D">
        <w:rPr>
          <w:rFonts w:ascii="Tahoma" w:hAnsi="Tahoma" w:cs="Tahoma"/>
          <w:b/>
          <w:bCs/>
          <w:sz w:val="18"/>
          <w:szCs w:val="18"/>
        </w:rPr>
        <w:t>14</w:t>
      </w:r>
      <w:r w:rsidRPr="00DD6E5B">
        <w:rPr>
          <w:rFonts w:ascii="Tahoma" w:hAnsi="Tahoma" w:cs="Tahoma"/>
          <w:b/>
          <w:bCs/>
          <w:sz w:val="18"/>
          <w:szCs w:val="18"/>
        </w:rPr>
        <w:t>.</w:t>
      </w:r>
      <w:r w:rsidR="00F25670">
        <w:rPr>
          <w:rFonts w:ascii="Tahoma" w:hAnsi="Tahoma" w:cs="Tahoma"/>
          <w:b/>
          <w:bCs/>
          <w:sz w:val="18"/>
          <w:szCs w:val="18"/>
        </w:rPr>
        <w:t>11</w:t>
      </w:r>
      <w:r w:rsidRPr="00DD6E5B">
        <w:rPr>
          <w:rFonts w:ascii="Tahoma" w:hAnsi="Tahoma" w:cs="Tahoma"/>
          <w:b/>
          <w:bCs/>
          <w:sz w:val="18"/>
          <w:szCs w:val="18"/>
        </w:rPr>
        <w:t>.202</w:t>
      </w:r>
      <w:r w:rsidR="008A66D2" w:rsidRPr="00DD6E5B">
        <w:rPr>
          <w:rFonts w:ascii="Tahoma" w:hAnsi="Tahoma" w:cs="Tahoma"/>
          <w:b/>
          <w:bCs/>
          <w:sz w:val="18"/>
          <w:szCs w:val="18"/>
        </w:rPr>
        <w:t>4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947479" w:rsidRPr="00DD6E5B">
        <w:rPr>
          <w:rFonts w:ascii="Tahoma" w:hAnsi="Tahoma" w:cs="Tahoma"/>
          <w:b/>
          <w:bCs/>
          <w:sz w:val="18"/>
          <w:szCs w:val="18"/>
        </w:rPr>
        <w:t>8</w:t>
      </w:r>
      <w:r w:rsidRPr="00DD6E5B">
        <w:rPr>
          <w:rFonts w:ascii="Tahoma" w:hAnsi="Tahoma" w:cs="Tahoma"/>
          <w:b/>
          <w:bCs/>
          <w:sz w:val="18"/>
          <w:szCs w:val="18"/>
        </w:rPr>
        <w:t>:</w:t>
      </w:r>
      <w:r w:rsidR="00947479" w:rsidRPr="00DD6E5B">
        <w:rPr>
          <w:rFonts w:ascii="Tahoma" w:hAnsi="Tahoma" w:cs="Tahoma"/>
          <w:b/>
          <w:bCs/>
          <w:sz w:val="18"/>
          <w:szCs w:val="18"/>
        </w:rPr>
        <w:t>4</w:t>
      </w:r>
      <w:r w:rsidRPr="00DD6E5B">
        <w:rPr>
          <w:rFonts w:ascii="Tahoma" w:hAnsi="Tahoma" w:cs="Tahoma"/>
          <w:b/>
          <w:bCs/>
          <w:sz w:val="18"/>
          <w:szCs w:val="18"/>
        </w:rPr>
        <w:t>5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443D941D" w:rsidR="002940DF" w:rsidRPr="00947479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</w:t>
      </w:r>
      <w:r w:rsidRPr="00F25670">
        <w:rPr>
          <w:rFonts w:ascii="Tahoma" w:hAnsi="Tahoma" w:cs="Tahoma"/>
          <w:sz w:val="18"/>
          <w:szCs w:val="18"/>
        </w:rPr>
        <w:t>Komisja przetargowa dokona jawnego otwarcia ofert w dniu, w którym upływa termin składania ofert, tj.: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</w:t>
      </w:r>
      <w:r w:rsidR="002A680D">
        <w:rPr>
          <w:rFonts w:ascii="Tahoma" w:hAnsi="Tahoma" w:cs="Tahoma"/>
          <w:b/>
          <w:bCs/>
          <w:sz w:val="18"/>
          <w:szCs w:val="18"/>
        </w:rPr>
        <w:t>14</w:t>
      </w:r>
      <w:r w:rsidRPr="00DD6E5B">
        <w:rPr>
          <w:rFonts w:ascii="Tahoma" w:hAnsi="Tahoma" w:cs="Tahoma"/>
          <w:b/>
          <w:bCs/>
          <w:sz w:val="18"/>
          <w:szCs w:val="18"/>
        </w:rPr>
        <w:t>.</w:t>
      </w:r>
      <w:r w:rsidR="00F25670">
        <w:rPr>
          <w:rFonts w:ascii="Tahoma" w:hAnsi="Tahoma" w:cs="Tahoma"/>
          <w:b/>
          <w:bCs/>
          <w:sz w:val="18"/>
          <w:szCs w:val="18"/>
        </w:rPr>
        <w:t>11</w:t>
      </w:r>
      <w:r w:rsidRPr="00DD6E5B">
        <w:rPr>
          <w:rFonts w:ascii="Tahoma" w:hAnsi="Tahoma" w:cs="Tahoma"/>
          <w:b/>
          <w:bCs/>
          <w:sz w:val="18"/>
          <w:szCs w:val="18"/>
        </w:rPr>
        <w:t>.202</w:t>
      </w:r>
      <w:r w:rsidR="008A66D2" w:rsidRPr="00DD6E5B">
        <w:rPr>
          <w:rFonts w:ascii="Tahoma" w:hAnsi="Tahoma" w:cs="Tahoma"/>
          <w:b/>
          <w:bCs/>
          <w:sz w:val="18"/>
          <w:szCs w:val="18"/>
        </w:rPr>
        <w:t>4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r., godz. 09:</w:t>
      </w:r>
      <w:r w:rsidR="00947479" w:rsidRPr="00DD6E5B">
        <w:rPr>
          <w:rFonts w:ascii="Tahoma" w:hAnsi="Tahoma" w:cs="Tahoma"/>
          <w:b/>
          <w:bCs/>
          <w:sz w:val="18"/>
          <w:szCs w:val="18"/>
        </w:rPr>
        <w:t>0</w:t>
      </w:r>
      <w:r w:rsidRPr="00DD6E5B">
        <w:rPr>
          <w:rFonts w:ascii="Tahoma" w:hAnsi="Tahoma" w:cs="Tahoma"/>
          <w:b/>
          <w:bCs/>
          <w:sz w:val="18"/>
          <w:szCs w:val="18"/>
        </w:rPr>
        <w:t>0</w:t>
      </w:r>
      <w:r w:rsidRPr="00DD6E5B">
        <w:rPr>
          <w:rFonts w:ascii="Tahoma" w:hAnsi="Tahoma" w:cs="Tahoma"/>
          <w:sz w:val="18"/>
          <w:szCs w:val="18"/>
        </w:rPr>
        <w:t>,</w:t>
      </w:r>
      <w:r w:rsidRPr="008A66D2">
        <w:rPr>
          <w:rFonts w:ascii="Tahoma" w:hAnsi="Tahoma" w:cs="Tahoma"/>
          <w:sz w:val="18"/>
          <w:szCs w:val="18"/>
        </w:rPr>
        <w:t xml:space="preserve">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947479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>ofert mogą uczestniczyć wykonawcy, którzy złożyli oferty oraz mieszkańcy budynku Wspólnoty Mieszkaniowej</w:t>
      </w:r>
      <w:r w:rsidR="00F25670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 xml:space="preserve">ul. </w:t>
      </w:r>
      <w:r w:rsidR="00F25670">
        <w:rPr>
          <w:rFonts w:ascii="Tahoma" w:eastAsia="Calibri" w:hAnsi="Tahoma" w:cs="Tahoma"/>
          <w:sz w:val="18"/>
          <w:szCs w:val="18"/>
          <w:lang w:bidi="en-US"/>
        </w:rPr>
        <w:t>Aleje 1 Maja 19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F25670">
        <w:rPr>
          <w:rFonts w:ascii="Tahoma" w:eastAsia="Calibri" w:hAnsi="Tahoma" w:cs="Tahoma"/>
          <w:sz w:val="18"/>
          <w:szCs w:val="18"/>
          <w:lang w:bidi="en-US"/>
        </w:rPr>
        <w:t xml:space="preserve">                 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040A943D" w14:textId="53C9BE9C" w:rsidR="002940DF" w:rsidRPr="006203DC" w:rsidRDefault="002940DF" w:rsidP="007F0144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6203DC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6AEFC8F4" w14:textId="25A24A49" w:rsidR="002940DF" w:rsidRPr="002C327F" w:rsidRDefault="002940DF" w:rsidP="00DC475E">
      <w:pPr>
        <w:pStyle w:val="Akapitzlist"/>
        <w:numPr>
          <w:ilvl w:val="0"/>
          <w:numId w:val="2"/>
        </w:numPr>
        <w:rPr>
          <w:rFonts w:eastAsia="Times New Roman" w:cs="Tahoma"/>
          <w:sz w:val="18"/>
          <w:szCs w:val="18"/>
          <w:lang w:eastAsia="pl-PL"/>
        </w:rPr>
      </w:pPr>
      <w:r w:rsidRPr="002C327F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BFD19AD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1470986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 xml:space="preserve">Postępowanie prowadzone jest na podstawie Regulaminu postępowania przetargowego na wybór wykonawcy </w:t>
      </w:r>
      <w:r w:rsidRPr="006203DC">
        <w:rPr>
          <w:rFonts w:ascii="Tahoma" w:hAnsi="Tahoma" w:cs="Tahoma"/>
          <w:sz w:val="18"/>
          <w:szCs w:val="18"/>
        </w:rPr>
        <w:t xml:space="preserve">prac </w:t>
      </w:r>
      <w:r w:rsidR="006203DC" w:rsidRPr="006203DC">
        <w:rPr>
          <w:rFonts w:ascii="Tahoma" w:hAnsi="Tahoma" w:cs="Tahoma"/>
          <w:sz w:val="18"/>
          <w:szCs w:val="18"/>
        </w:rPr>
        <w:t>projektowych</w:t>
      </w:r>
      <w:r w:rsidRPr="006203DC">
        <w:rPr>
          <w:rFonts w:ascii="Tahoma" w:hAnsi="Tahoma" w:cs="Tahoma"/>
          <w:sz w:val="18"/>
          <w:szCs w:val="18"/>
        </w:rPr>
        <w:t xml:space="preserve"> budynku</w:t>
      </w:r>
      <w:r w:rsidRPr="008A66D2">
        <w:rPr>
          <w:rFonts w:ascii="Tahoma" w:hAnsi="Tahoma" w:cs="Tahoma"/>
          <w:sz w:val="18"/>
          <w:szCs w:val="18"/>
        </w:rPr>
        <w:t xml:space="preserve">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5001C99A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</w:t>
      </w:r>
      <w:r w:rsidR="006203DC">
        <w:rPr>
          <w:rFonts w:ascii="Tahoma" w:hAnsi="Tahoma" w:cs="Tahoma"/>
          <w:sz w:val="18"/>
          <w:szCs w:val="18"/>
        </w:rPr>
        <w:t>dokumentacji</w:t>
      </w:r>
      <w:r w:rsidRPr="008A66D2">
        <w:rPr>
          <w:rFonts w:ascii="Tahoma" w:hAnsi="Tahoma" w:cs="Tahoma"/>
          <w:sz w:val="18"/>
          <w:szCs w:val="18"/>
        </w:rPr>
        <w:t xml:space="preserve">, wynagrodzenia, terminów realizacji zamówienia oraz innych istotnych postanowień umowy. </w:t>
      </w:r>
    </w:p>
    <w:p w14:paraId="4FA9AF6E" w14:textId="6648D9A8" w:rsidR="002940DF" w:rsidRPr="00F2567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F25670">
        <w:rPr>
          <w:rFonts w:ascii="Tahoma" w:hAnsi="Tahoma" w:cs="Tahoma"/>
          <w:sz w:val="18"/>
          <w:szCs w:val="18"/>
        </w:rPr>
        <w:t xml:space="preserve">– Załącznik Nr </w:t>
      </w:r>
      <w:r w:rsidR="006203DC" w:rsidRPr="00F25670">
        <w:rPr>
          <w:rFonts w:ascii="Tahoma" w:hAnsi="Tahoma" w:cs="Tahoma"/>
          <w:sz w:val="18"/>
          <w:szCs w:val="18"/>
        </w:rPr>
        <w:t>4</w:t>
      </w:r>
      <w:r w:rsidR="002C327F" w:rsidRPr="00F25670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22D8C5FD" w:rsidR="002940DF" w:rsidRPr="004C2A84" w:rsidRDefault="006203DC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Dariusz </w:t>
      </w:r>
      <w:proofErr w:type="spellStart"/>
      <w:r>
        <w:rPr>
          <w:rFonts w:ascii="Tahoma" w:hAnsi="Tahoma" w:cs="Tahoma"/>
          <w:sz w:val="18"/>
          <w:szCs w:val="18"/>
        </w:rPr>
        <w:t>Dobski</w:t>
      </w:r>
      <w:proofErr w:type="spellEnd"/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06C58A5F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F25670">
        <w:rPr>
          <w:rFonts w:ascii="Tahoma" w:hAnsi="Tahoma" w:cs="Tahoma"/>
          <w:b/>
          <w:bCs/>
          <w:sz w:val="18"/>
          <w:szCs w:val="18"/>
        </w:rPr>
        <w:t>305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15BEFDC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25A288C0" w:rsidR="002940DF" w:rsidRPr="005E05F5" w:rsidRDefault="002940DF" w:rsidP="00947479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udzielenie zamówienia </w:t>
      </w:r>
      <w:r w:rsidRPr="006203DC">
        <w:rPr>
          <w:rFonts w:ascii="Tahoma" w:hAnsi="Tahoma" w:cs="Tahoma"/>
          <w:sz w:val="18"/>
          <w:szCs w:val="18"/>
        </w:rPr>
        <w:t>nr</w:t>
      </w:r>
      <w:r w:rsidR="005E05F5" w:rsidRPr="006203DC">
        <w:rPr>
          <w:rFonts w:ascii="Tahoma" w:hAnsi="Tahoma" w:cs="Tahoma"/>
          <w:sz w:val="18"/>
          <w:szCs w:val="18"/>
        </w:rPr>
        <w:t xml:space="preserve"> </w:t>
      </w:r>
      <w:r w:rsidR="008A66D2" w:rsidRPr="006203DC">
        <w:rPr>
          <w:rFonts w:ascii="Tahoma" w:hAnsi="Tahoma" w:cs="Tahoma"/>
          <w:b/>
          <w:sz w:val="18"/>
          <w:szCs w:val="18"/>
        </w:rPr>
        <w:t>D</w:t>
      </w:r>
      <w:r w:rsidRPr="006203DC">
        <w:rPr>
          <w:rFonts w:ascii="Tahoma" w:hAnsi="Tahoma" w:cs="Tahoma"/>
          <w:b/>
          <w:sz w:val="18"/>
          <w:szCs w:val="18"/>
        </w:rPr>
        <w:t>ZN/T/</w:t>
      </w:r>
      <w:r w:rsidR="00F25670">
        <w:rPr>
          <w:rFonts w:ascii="Tahoma" w:hAnsi="Tahoma" w:cs="Tahoma"/>
          <w:b/>
          <w:sz w:val="18"/>
          <w:szCs w:val="18"/>
        </w:rPr>
        <w:t>305</w:t>
      </w:r>
      <w:r w:rsidRPr="006203DC">
        <w:rPr>
          <w:rFonts w:ascii="Tahoma" w:hAnsi="Tahoma" w:cs="Tahoma"/>
          <w:b/>
          <w:sz w:val="18"/>
          <w:szCs w:val="18"/>
        </w:rPr>
        <w:t>/202</w:t>
      </w:r>
      <w:r w:rsidR="008A66D2" w:rsidRPr="006203DC">
        <w:rPr>
          <w:rFonts w:ascii="Tahoma" w:hAnsi="Tahoma" w:cs="Tahoma"/>
          <w:b/>
          <w:sz w:val="18"/>
          <w:szCs w:val="18"/>
        </w:rPr>
        <w:t>4</w:t>
      </w:r>
      <w:r w:rsidRPr="006203DC">
        <w:rPr>
          <w:rFonts w:ascii="Tahoma" w:hAnsi="Tahoma" w:cs="Tahoma"/>
          <w:sz w:val="18"/>
          <w:szCs w:val="18"/>
        </w:rPr>
        <w:t xml:space="preserve"> pod nazwą </w:t>
      </w:r>
      <w:r w:rsidR="00F25670" w:rsidRPr="00F25670">
        <w:rPr>
          <w:rFonts w:ascii="Tahoma" w:hAnsi="Tahoma" w:cs="Tahoma"/>
          <w:b/>
          <w:bCs/>
          <w:sz w:val="18"/>
          <w:szCs w:val="18"/>
        </w:rPr>
        <w:t>„o</w:t>
      </w:r>
      <w:r w:rsidR="00F25670" w:rsidRPr="00F25670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pracowanie dokumentacji projektowo-kosztorysowej na wymianę instalacji elektrycznej w częściach wspólnych nieruchomości przy </w:t>
      </w:r>
      <w:r w:rsidR="00F25670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           </w:t>
      </w:r>
      <w:r w:rsidR="00F25670" w:rsidRPr="00F25670">
        <w:rPr>
          <w:rFonts w:ascii="Tahoma" w:eastAsia="Calibri" w:hAnsi="Tahoma" w:cs="Tahoma"/>
          <w:b/>
          <w:bCs/>
          <w:sz w:val="18"/>
          <w:szCs w:val="18"/>
          <w:lang w:bidi="en-US"/>
        </w:rPr>
        <w:t>ul. Aleje 1 Maja 19 w Koninie</w:t>
      </w:r>
      <w:r w:rsidRPr="006203DC">
        <w:rPr>
          <w:rFonts w:ascii="Tahoma" w:hAnsi="Tahoma" w:cs="Tahoma"/>
          <w:b/>
          <w:sz w:val="18"/>
          <w:szCs w:val="18"/>
        </w:rPr>
        <w:t xml:space="preserve">”, </w:t>
      </w:r>
      <w:r w:rsidRPr="006203DC">
        <w:rPr>
          <w:rFonts w:ascii="Tahoma" w:hAnsi="Tahoma" w:cs="Tahoma"/>
          <w:sz w:val="18"/>
          <w:szCs w:val="18"/>
        </w:rPr>
        <w:t>jak</w:t>
      </w:r>
      <w:r w:rsidRPr="008A66D2">
        <w:rPr>
          <w:rFonts w:ascii="Tahoma" w:hAnsi="Tahoma" w:cs="Tahoma"/>
          <w:sz w:val="18"/>
          <w:szCs w:val="18"/>
        </w:rPr>
        <w:t xml:space="preserve"> również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lastRenderedPageBreak/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Default="002940DF" w:rsidP="00F25670">
      <w:pPr>
        <w:pStyle w:val="Default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>1. Formularz oferty /Oferta przetargowa/</w:t>
      </w:r>
      <w:r w:rsidR="002C327F" w:rsidRPr="00302E56">
        <w:rPr>
          <w:rFonts w:ascii="Tahoma" w:hAnsi="Tahoma" w:cs="Tahoma"/>
          <w:sz w:val="18"/>
          <w:szCs w:val="18"/>
        </w:rPr>
        <w:t xml:space="preserve"> </w:t>
      </w:r>
      <w:r w:rsidRPr="00302E56">
        <w:rPr>
          <w:rFonts w:ascii="Tahoma" w:hAnsi="Tahoma" w:cs="Tahoma"/>
          <w:sz w:val="18"/>
          <w:szCs w:val="18"/>
        </w:rPr>
        <w:t xml:space="preserve">– Załącznik Nr 1; </w:t>
      </w:r>
    </w:p>
    <w:p w14:paraId="0689E43F" w14:textId="77777777" w:rsidR="00302E56" w:rsidRDefault="00302E56" w:rsidP="00302E56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179BBC18" w14:textId="7CF3B8F9" w:rsidR="00302E56" w:rsidRPr="00302E56" w:rsidRDefault="00302E56" w:rsidP="00302E5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</w:t>
      </w:r>
      <w:r w:rsidRPr="00302E56">
        <w:rPr>
          <w:rFonts w:ascii="Tahoma" w:hAnsi="Tahoma" w:cs="Tahoma"/>
          <w:sz w:val="18"/>
          <w:szCs w:val="18"/>
        </w:rPr>
        <w:t>. Formularz</w:t>
      </w:r>
      <w:r w:rsidRPr="00302E56">
        <w:rPr>
          <w:rFonts w:ascii="Tahoma" w:hAnsi="Tahoma" w:cs="Tahoma"/>
          <w:bCs/>
          <w:sz w:val="18"/>
          <w:szCs w:val="18"/>
        </w:rPr>
        <w:t xml:space="preserve"> druku „Wykaz osób, które będą uczestniczyć w wykonywaniu zamówienia” - Załącznik Nr 3;</w:t>
      </w:r>
    </w:p>
    <w:p w14:paraId="4C8B9E43" w14:textId="77777777" w:rsidR="00302E56" w:rsidRPr="00302E56" w:rsidRDefault="00302E56" w:rsidP="00302E56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 xml:space="preserve">4. Projekt umowy – Załącznik Nr 4. </w:t>
      </w:r>
    </w:p>
    <w:p w14:paraId="33347868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7EFBF436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29012E46" w14:textId="77777777" w:rsidR="002940DF" w:rsidRPr="005E05F5" w:rsidRDefault="002940DF" w:rsidP="002940DF">
      <w:pPr>
        <w:rPr>
          <w:rFonts w:ascii="Tahoma" w:hAnsi="Tahoma" w:cs="Tahoma"/>
          <w:b/>
          <w:sz w:val="20"/>
          <w:szCs w:val="20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62AF8E11" w14:textId="06138570" w:rsidR="002940DF" w:rsidRPr="00A91DBE" w:rsidRDefault="002940DF" w:rsidP="005E05F5">
      <w:pPr>
        <w:rPr>
          <w:rFonts w:ascii="Tahoma" w:hAnsi="Tahoma" w:cs="Tahoma"/>
          <w:bCs/>
          <w:sz w:val="18"/>
          <w:szCs w:val="18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REALIZACJI:</w:t>
      </w:r>
      <w:r w:rsidR="00A91DBE">
        <w:rPr>
          <w:rFonts w:ascii="Tahoma" w:hAnsi="Tahoma" w:cs="Tahoma"/>
          <w:b/>
          <w:sz w:val="18"/>
          <w:szCs w:val="18"/>
        </w:rPr>
        <w:t xml:space="preserve">                                                        </w:t>
      </w:r>
      <w:r w:rsidR="00A91DBE" w:rsidRPr="00A91DBE">
        <w:rPr>
          <w:rFonts w:ascii="Tahoma" w:hAnsi="Tahoma" w:cs="Tahoma"/>
          <w:bCs/>
          <w:sz w:val="18"/>
          <w:szCs w:val="18"/>
        </w:rPr>
        <w:t>Prezes Zarządu</w:t>
      </w:r>
    </w:p>
    <w:p w14:paraId="7B1B57F2" w14:textId="5CA582BD" w:rsidR="00A91DBE" w:rsidRPr="00A91DBE" w:rsidRDefault="00A91DBE" w:rsidP="005E05F5">
      <w:pPr>
        <w:rPr>
          <w:rFonts w:ascii="Tahoma" w:hAnsi="Tahoma" w:cs="Tahoma"/>
          <w:bCs/>
          <w:sz w:val="18"/>
          <w:szCs w:val="18"/>
        </w:rPr>
      </w:pPr>
      <w:r w:rsidRPr="00A91DBE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</w:t>
      </w:r>
      <w:proofErr w:type="spellStart"/>
      <w:r w:rsidRPr="00A91DBE">
        <w:rPr>
          <w:rFonts w:ascii="Tahoma" w:hAnsi="Tahoma" w:cs="Tahoma"/>
          <w:bCs/>
          <w:sz w:val="18"/>
          <w:szCs w:val="18"/>
        </w:rPr>
        <w:t>PGKiM</w:t>
      </w:r>
      <w:proofErr w:type="spellEnd"/>
      <w:r w:rsidRPr="00A91DBE">
        <w:rPr>
          <w:rFonts w:ascii="Tahoma" w:hAnsi="Tahoma" w:cs="Tahoma"/>
          <w:bCs/>
          <w:sz w:val="18"/>
          <w:szCs w:val="18"/>
        </w:rPr>
        <w:t xml:space="preserve"> PLUS Sp. z o.o. w Koninie</w:t>
      </w:r>
    </w:p>
    <w:p w14:paraId="55EE2D7B" w14:textId="77777777" w:rsidR="00A91DBE" w:rsidRPr="00A91DBE" w:rsidRDefault="00A91DBE" w:rsidP="005E05F5">
      <w:pPr>
        <w:rPr>
          <w:rFonts w:ascii="Tahoma" w:hAnsi="Tahoma" w:cs="Tahoma"/>
          <w:bCs/>
          <w:sz w:val="18"/>
          <w:szCs w:val="18"/>
        </w:rPr>
      </w:pPr>
    </w:p>
    <w:p w14:paraId="03EA0815" w14:textId="54957E1A" w:rsidR="002940DF" w:rsidRPr="00A91DBE" w:rsidRDefault="00A91DBE" w:rsidP="002940DF">
      <w:pPr>
        <w:rPr>
          <w:rFonts w:ascii="Tahoma" w:hAnsi="Tahoma" w:cs="Tahoma"/>
          <w:bCs/>
          <w:sz w:val="20"/>
          <w:szCs w:val="20"/>
        </w:rPr>
      </w:pPr>
      <w:r w:rsidRPr="00A91DBE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Michał Zawadzki</w:t>
      </w:r>
    </w:p>
    <w:p w14:paraId="4444C24E" w14:textId="0C1A68C8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563B2A">
        <w:rPr>
          <w:rFonts w:ascii="Tahoma" w:hAnsi="Tahoma" w:cs="Tahoma"/>
          <w:sz w:val="18"/>
          <w:szCs w:val="18"/>
        </w:rPr>
        <w:t>0</w:t>
      </w:r>
      <w:r w:rsidR="002A680D">
        <w:rPr>
          <w:rFonts w:ascii="Tahoma" w:hAnsi="Tahoma" w:cs="Tahoma"/>
          <w:sz w:val="18"/>
          <w:szCs w:val="18"/>
        </w:rPr>
        <w:t>4</w:t>
      </w:r>
      <w:r w:rsidRPr="00DD6E5B">
        <w:rPr>
          <w:rFonts w:ascii="Tahoma" w:hAnsi="Tahoma" w:cs="Tahoma"/>
          <w:sz w:val="18"/>
          <w:szCs w:val="18"/>
        </w:rPr>
        <w:t>.</w:t>
      </w:r>
      <w:r w:rsidR="00F25670">
        <w:rPr>
          <w:rFonts w:ascii="Tahoma" w:hAnsi="Tahoma" w:cs="Tahoma"/>
          <w:sz w:val="18"/>
          <w:szCs w:val="18"/>
        </w:rPr>
        <w:t>1</w:t>
      </w:r>
      <w:r w:rsidR="002A680D">
        <w:rPr>
          <w:rFonts w:ascii="Tahoma" w:hAnsi="Tahoma" w:cs="Tahoma"/>
          <w:sz w:val="18"/>
          <w:szCs w:val="18"/>
        </w:rPr>
        <w:t>1</w:t>
      </w:r>
      <w:r w:rsidRPr="00DD6E5B">
        <w:rPr>
          <w:rFonts w:ascii="Tahoma" w:hAnsi="Tahoma" w:cs="Tahoma"/>
          <w:sz w:val="18"/>
          <w:szCs w:val="18"/>
        </w:rPr>
        <w:t>.202</w:t>
      </w:r>
      <w:r w:rsidR="005E05F5" w:rsidRPr="00DD6E5B">
        <w:rPr>
          <w:rFonts w:ascii="Tahoma" w:hAnsi="Tahoma" w:cs="Tahoma"/>
          <w:sz w:val="18"/>
          <w:szCs w:val="18"/>
        </w:rPr>
        <w:t>4</w:t>
      </w:r>
      <w:r w:rsidRPr="00DD6E5B">
        <w:rPr>
          <w:rFonts w:ascii="Tahoma" w:hAnsi="Tahoma" w:cs="Tahoma"/>
          <w:sz w:val="18"/>
          <w:szCs w:val="18"/>
        </w:rPr>
        <w:t>r.</w:t>
      </w:r>
      <w:r w:rsidRPr="005E05F5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</w:p>
    <w:p w14:paraId="03299A1C" w14:textId="78C6078E" w:rsidR="00BC3F76" w:rsidRPr="0084024D" w:rsidRDefault="002940DF" w:rsidP="00A91DBE">
      <w:pPr>
        <w:rPr>
          <w:rFonts w:ascii="Arial" w:hAnsi="Arial" w:cs="Arial"/>
          <w:b/>
          <w:sz w:val="20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BC3F76" w:rsidRPr="0084024D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246A1"/>
    <w:multiLevelType w:val="hybridMultilevel"/>
    <w:tmpl w:val="57B0781C"/>
    <w:lvl w:ilvl="0" w:tplc="594C0A0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F0175"/>
    <w:multiLevelType w:val="hybridMultilevel"/>
    <w:tmpl w:val="320E8A14"/>
    <w:lvl w:ilvl="0" w:tplc="C688EE3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219E692B"/>
    <w:multiLevelType w:val="hybridMultilevel"/>
    <w:tmpl w:val="57B0781C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737FAD"/>
    <w:multiLevelType w:val="hybridMultilevel"/>
    <w:tmpl w:val="B696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C54152"/>
    <w:multiLevelType w:val="hybridMultilevel"/>
    <w:tmpl w:val="5CA0F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497">
    <w:abstractNumId w:val="0"/>
  </w:num>
  <w:num w:numId="2" w16cid:durableId="1048990998">
    <w:abstractNumId w:val="6"/>
  </w:num>
  <w:num w:numId="3" w16cid:durableId="21274611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18515">
    <w:abstractNumId w:val="1"/>
  </w:num>
  <w:num w:numId="5" w16cid:durableId="319043218">
    <w:abstractNumId w:val="5"/>
  </w:num>
  <w:num w:numId="6" w16cid:durableId="1848905501">
    <w:abstractNumId w:val="4"/>
  </w:num>
  <w:num w:numId="7" w16cid:durableId="1952280941">
    <w:abstractNumId w:val="3"/>
  </w:num>
  <w:num w:numId="8" w16cid:durableId="74687708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0462506">
    <w:abstractNumId w:val="7"/>
  </w:num>
  <w:num w:numId="10" w16cid:durableId="160302579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3291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27D6F"/>
    <w:rsid w:val="00035C56"/>
    <w:rsid w:val="0009473D"/>
    <w:rsid w:val="00094DCA"/>
    <w:rsid w:val="000F53A8"/>
    <w:rsid w:val="00101042"/>
    <w:rsid w:val="00144F74"/>
    <w:rsid w:val="001477AC"/>
    <w:rsid w:val="001778A3"/>
    <w:rsid w:val="001C5D54"/>
    <w:rsid w:val="002405F9"/>
    <w:rsid w:val="00285A12"/>
    <w:rsid w:val="002940DF"/>
    <w:rsid w:val="00295F21"/>
    <w:rsid w:val="002A680D"/>
    <w:rsid w:val="002C327F"/>
    <w:rsid w:val="002C3D76"/>
    <w:rsid w:val="002E49BF"/>
    <w:rsid w:val="002E7331"/>
    <w:rsid w:val="002F45B3"/>
    <w:rsid w:val="00300D93"/>
    <w:rsid w:val="00302E56"/>
    <w:rsid w:val="0033644C"/>
    <w:rsid w:val="00376C07"/>
    <w:rsid w:val="00397B57"/>
    <w:rsid w:val="003B3EB5"/>
    <w:rsid w:val="003C492A"/>
    <w:rsid w:val="003C674F"/>
    <w:rsid w:val="004228D0"/>
    <w:rsid w:val="00432AD4"/>
    <w:rsid w:val="00433109"/>
    <w:rsid w:val="00447769"/>
    <w:rsid w:val="004B1C01"/>
    <w:rsid w:val="004E329C"/>
    <w:rsid w:val="005036C4"/>
    <w:rsid w:val="00535FB9"/>
    <w:rsid w:val="00563B2A"/>
    <w:rsid w:val="00593FDA"/>
    <w:rsid w:val="00595A5F"/>
    <w:rsid w:val="00596ED9"/>
    <w:rsid w:val="005E05F5"/>
    <w:rsid w:val="00606D29"/>
    <w:rsid w:val="006203DC"/>
    <w:rsid w:val="00652B53"/>
    <w:rsid w:val="00653A02"/>
    <w:rsid w:val="006A2576"/>
    <w:rsid w:val="006B40F0"/>
    <w:rsid w:val="006D0053"/>
    <w:rsid w:val="006D0291"/>
    <w:rsid w:val="00720CEE"/>
    <w:rsid w:val="007311BA"/>
    <w:rsid w:val="007549C9"/>
    <w:rsid w:val="00764F5E"/>
    <w:rsid w:val="00765095"/>
    <w:rsid w:val="00766B44"/>
    <w:rsid w:val="007868B4"/>
    <w:rsid w:val="00790F4D"/>
    <w:rsid w:val="00794A26"/>
    <w:rsid w:val="007C4FE6"/>
    <w:rsid w:val="007F2D8D"/>
    <w:rsid w:val="0084024D"/>
    <w:rsid w:val="008424A7"/>
    <w:rsid w:val="00867881"/>
    <w:rsid w:val="00882DD9"/>
    <w:rsid w:val="008A66D2"/>
    <w:rsid w:val="008B2A9A"/>
    <w:rsid w:val="008C3640"/>
    <w:rsid w:val="008D455E"/>
    <w:rsid w:val="008D5042"/>
    <w:rsid w:val="008F5F76"/>
    <w:rsid w:val="00924438"/>
    <w:rsid w:val="00942CE3"/>
    <w:rsid w:val="00947479"/>
    <w:rsid w:val="00980BC7"/>
    <w:rsid w:val="009817A9"/>
    <w:rsid w:val="009C4B02"/>
    <w:rsid w:val="009E034F"/>
    <w:rsid w:val="00A12F1D"/>
    <w:rsid w:val="00A32DF9"/>
    <w:rsid w:val="00A41886"/>
    <w:rsid w:val="00A91DBE"/>
    <w:rsid w:val="00AA202D"/>
    <w:rsid w:val="00AB1C1F"/>
    <w:rsid w:val="00AB3732"/>
    <w:rsid w:val="00AD655B"/>
    <w:rsid w:val="00B454F1"/>
    <w:rsid w:val="00B56FE6"/>
    <w:rsid w:val="00B96C8E"/>
    <w:rsid w:val="00BC3F76"/>
    <w:rsid w:val="00BC5199"/>
    <w:rsid w:val="00BD6B5F"/>
    <w:rsid w:val="00BE1782"/>
    <w:rsid w:val="00BE703A"/>
    <w:rsid w:val="00C00CD0"/>
    <w:rsid w:val="00C229FF"/>
    <w:rsid w:val="00C75EA4"/>
    <w:rsid w:val="00C86DCF"/>
    <w:rsid w:val="00C92ED7"/>
    <w:rsid w:val="00CD52AE"/>
    <w:rsid w:val="00D0505F"/>
    <w:rsid w:val="00D2705F"/>
    <w:rsid w:val="00D70231"/>
    <w:rsid w:val="00DD4F81"/>
    <w:rsid w:val="00DD6E5B"/>
    <w:rsid w:val="00DE479E"/>
    <w:rsid w:val="00DF19D5"/>
    <w:rsid w:val="00E564B5"/>
    <w:rsid w:val="00E77445"/>
    <w:rsid w:val="00EE0AE6"/>
    <w:rsid w:val="00F25670"/>
    <w:rsid w:val="00F75FFF"/>
    <w:rsid w:val="00FB7CF7"/>
    <w:rsid w:val="00FC415C"/>
    <w:rsid w:val="00FD7D50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3696</Words>
  <Characters>22179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32</cp:revision>
  <cp:lastPrinted>2024-11-04T09:49:00Z</cp:lastPrinted>
  <dcterms:created xsi:type="dcterms:W3CDTF">2024-05-22T07:30:00Z</dcterms:created>
  <dcterms:modified xsi:type="dcterms:W3CDTF">2024-11-05T12:52:00Z</dcterms:modified>
</cp:coreProperties>
</file>