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7C7681D8" w:rsidR="00060F9A" w:rsidRPr="008C7CDD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: </w:t>
      </w:r>
      <w:r w:rsidR="00FE5A20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DZ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N/T/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="006221B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163</w:t>
      </w:r>
      <w:r w:rsidR="00FF531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C10C8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E07E11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10</w:t>
      </w:r>
      <w:r w:rsidR="001E0A07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8C5BB4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6221B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</w:t>
      </w:r>
      <w:r w:rsidR="001E0A07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8C5BB4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ahoma" w:eastAsia="Times New Roman" w:hAnsi="Tahoma" w:cs="Tahoma"/>
          <w:sz w:val="20"/>
          <w:szCs w:val="20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</w:tblGrid>
      <w:tr w:rsidR="00060F9A" w:rsidRPr="00B74426" w14:paraId="2E3BB0BF" w14:textId="77777777" w:rsidTr="007543B6">
        <w:trPr>
          <w:tblCellSpacing w:w="15" w:type="dxa"/>
        </w:trPr>
        <w:tc>
          <w:tcPr>
            <w:tcW w:w="8304" w:type="dxa"/>
            <w:shd w:val="clear" w:color="auto" w:fill="FFFFFF"/>
            <w:vAlign w:val="center"/>
            <w:hideMark/>
          </w:tcPr>
          <w:p w14:paraId="4D0E4495" w14:textId="197DD579" w:rsidR="00060F9A" w:rsidRPr="00A34448" w:rsidRDefault="008C5BB4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                     </w:t>
            </w:r>
            <w:r w:rsidR="0078024B" w:rsidRPr="00A34448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5F5CF9FE" w14:textId="5A4A7748" w:rsidR="000D6844" w:rsidRDefault="00060F9A" w:rsidP="006221BD">
            <w:pPr>
              <w:spacing w:after="0" w:line="240" w:lineRule="auto"/>
              <w:ind w:right="-1877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8C5BB4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C5BB4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bookmarkStart w:id="2" w:name="_Hlk173741627"/>
            <w:r w:rsidR="006221BD" w:rsidRPr="006221BD">
              <w:rPr>
                <w:rFonts w:ascii="Tahoma" w:eastAsia="Calibri" w:hAnsi="Tahoma" w:cs="Tahoma"/>
                <w:sz w:val="18"/>
                <w:szCs w:val="18"/>
                <w:lang w:bidi="en-US"/>
              </w:rPr>
              <w:t>wymian</w:t>
            </w:r>
            <w:r w:rsidR="003C19DF">
              <w:rPr>
                <w:rFonts w:ascii="Tahoma" w:eastAsia="Calibri" w:hAnsi="Tahoma" w:cs="Tahoma"/>
                <w:sz w:val="18"/>
                <w:szCs w:val="18"/>
                <w:lang w:bidi="en-US"/>
              </w:rPr>
              <w:t>ę</w:t>
            </w:r>
            <w:r w:rsidR="006221BD" w:rsidRPr="006221B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akumulatorów i niesprawnych modułów w oprawach oświetlenia</w:t>
            </w:r>
            <w:r w:rsidR="006221B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0D6844">
              <w:rPr>
                <w:rFonts w:ascii="Tahoma" w:eastAsia="Calibri" w:hAnsi="Tahoma" w:cs="Tahoma"/>
                <w:sz w:val="18"/>
                <w:szCs w:val="18"/>
                <w:lang w:bidi="en-US"/>
              </w:rPr>
              <w:t>awaryjnego</w:t>
            </w:r>
            <w:r w:rsidR="007543B6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w budynk</w:t>
            </w:r>
            <w:r w:rsidR="00E07E11">
              <w:rPr>
                <w:rFonts w:ascii="Tahoma" w:eastAsia="Calibri" w:hAnsi="Tahoma" w:cs="Tahoma"/>
                <w:sz w:val="18"/>
                <w:szCs w:val="18"/>
                <w:lang w:bidi="en-US"/>
              </w:rPr>
              <w:t>ach</w:t>
            </w:r>
          </w:p>
          <w:p w14:paraId="6D0D0E26" w14:textId="0F4D5E0B" w:rsidR="00BA59F7" w:rsidRPr="008C5BB4" w:rsidRDefault="00E07E11" w:rsidP="006221BD">
            <w:pPr>
              <w:spacing w:after="0" w:line="240" w:lineRule="auto"/>
              <w:ind w:right="-1877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    wspólnoty mieszkaniowej </w:t>
            </w:r>
            <w:r w:rsidR="006221BD" w:rsidRPr="006221BD">
              <w:rPr>
                <w:rFonts w:ascii="Tahoma" w:eastAsia="Calibri" w:hAnsi="Tahoma" w:cs="Tahoma"/>
                <w:sz w:val="18"/>
                <w:szCs w:val="18"/>
                <w:lang w:bidi="en-US"/>
              </w:rPr>
              <w:t>przy ul. Berylowa 2,4 w Koninie</w:t>
            </w:r>
            <w:r w:rsidR="000D6844">
              <w:rPr>
                <w:rFonts w:ascii="Tahoma" w:eastAsia="Calibri" w:hAnsi="Tahoma" w:cs="Tahoma"/>
                <w:sz w:val="18"/>
                <w:szCs w:val="18"/>
                <w:lang w:bidi="en-US"/>
              </w:rPr>
              <w:t>.</w:t>
            </w:r>
            <w:r w:rsidR="00BC10C8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bookmarkEnd w:id="1"/>
          </w:p>
          <w:bookmarkEnd w:id="2"/>
          <w:p w14:paraId="776A456F" w14:textId="59F2E7FF" w:rsidR="00FA7B44" w:rsidRPr="008C5BB4" w:rsidRDefault="00FA7B44" w:rsidP="00AD29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</w:p>
          <w:p w14:paraId="6994673E" w14:textId="71417674" w:rsidR="00AD2939" w:rsidRPr="00AD2939" w:rsidRDefault="00AD2939" w:rsidP="00AD293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AD293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0"/>
          <w:p w14:paraId="7C0A3261" w14:textId="77777777" w:rsidR="00060F9A" w:rsidRPr="00B74426" w:rsidRDefault="00060F9A" w:rsidP="00AD2939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57DCC27B" w:rsidR="001E0A07" w:rsidRPr="008C5BB4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D6844">
        <w:rPr>
          <w:rFonts w:ascii="Tahoma" w:hAnsi="Tahoma" w:cs="Tahoma"/>
          <w:sz w:val="18"/>
          <w:szCs w:val="18"/>
          <w:lang w:eastAsia="pl-PL"/>
        </w:rPr>
        <w:t>Berylowa 2,4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52CFC862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FE5A2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2DFD65B0" w14:textId="6AFB01C5" w:rsidR="00C056B2" w:rsidRDefault="00060F9A" w:rsidP="000D6844">
      <w:pPr>
        <w:spacing w:after="0" w:line="240" w:lineRule="auto"/>
        <w:rPr>
          <w:rFonts w:ascii="Tahoma" w:hAnsi="Tahoma" w:cs="Tahoma"/>
          <w:sz w:val="18"/>
          <w:szCs w:val="18"/>
          <w:lang w:bidi="en-US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C5BB4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</w:t>
      </w:r>
      <w:r w:rsidR="001E1B17" w:rsidRPr="0078558D">
        <w:rPr>
          <w:rFonts w:ascii="Tahoma" w:hAnsi="Tahoma" w:cs="Tahoma"/>
          <w:sz w:val="18"/>
          <w:szCs w:val="18"/>
        </w:rPr>
        <w:t xml:space="preserve"> </w:t>
      </w:r>
      <w:r w:rsidR="000D6844" w:rsidRPr="000D6844">
        <w:rPr>
          <w:rFonts w:ascii="Tahoma" w:eastAsia="Calibri" w:hAnsi="Tahoma" w:cs="Tahoma"/>
          <w:sz w:val="18"/>
          <w:szCs w:val="18"/>
          <w:lang w:bidi="en-US"/>
        </w:rPr>
        <w:t>wymiana akumulatorów i niesprawnych modułów w oprawach oświetlenia awaryjnego w budynk</w:t>
      </w:r>
      <w:r w:rsidR="00E07E11">
        <w:rPr>
          <w:rFonts w:ascii="Tahoma" w:eastAsia="Calibri" w:hAnsi="Tahoma" w:cs="Tahoma"/>
          <w:sz w:val="18"/>
          <w:szCs w:val="18"/>
          <w:lang w:bidi="en-US"/>
        </w:rPr>
        <w:t>ach wspólnoty mieszkaniowej</w:t>
      </w:r>
      <w:r w:rsidR="000D6844" w:rsidRPr="000D6844">
        <w:rPr>
          <w:rFonts w:ascii="Tahoma" w:eastAsia="Calibri" w:hAnsi="Tahoma" w:cs="Tahoma"/>
          <w:sz w:val="18"/>
          <w:szCs w:val="18"/>
          <w:lang w:bidi="en-US"/>
        </w:rPr>
        <w:t xml:space="preserve"> przy ul. Berylowa 2,4 w Koninie</w:t>
      </w:r>
      <w:r w:rsidR="000D6844" w:rsidRPr="000D6844">
        <w:rPr>
          <w:rFonts w:ascii="Tahoma" w:eastAsia="Calibri" w:hAnsi="Tahoma" w:cs="Tahoma"/>
          <w:sz w:val="18"/>
          <w:szCs w:val="18"/>
        </w:rPr>
        <w:t>.</w:t>
      </w:r>
      <w:r w:rsidR="000D6844" w:rsidRPr="000D684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1E1B17" w:rsidRPr="0078558D">
        <w:rPr>
          <w:rFonts w:ascii="Tahoma" w:hAnsi="Tahoma" w:cs="Tahoma"/>
          <w:sz w:val="18"/>
          <w:szCs w:val="18"/>
          <w:lang w:bidi="en-US"/>
        </w:rPr>
        <w:t xml:space="preserve">  </w:t>
      </w:r>
    </w:p>
    <w:p w14:paraId="70A39BA0" w14:textId="47B75438" w:rsidR="005C4FAC" w:rsidRPr="008C5BB4" w:rsidRDefault="00060F9A" w:rsidP="00C056B2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</w:t>
      </w:r>
      <w:r w:rsid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W/w zakres prac należy wykonać zgodnie z warunkami określonymi w dokumentacji przetargowej</w:t>
      </w:r>
      <w:r w:rsidR="00EF1C3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8C5BB4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8C5BB4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5A1B70CE" w:rsidR="009A002F" w:rsidRPr="008C5BB4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8C5BB4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C056B2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30</w:t>
      </w:r>
      <w:r w:rsidR="00FA7B44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BC10C8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0</w:t>
      </w:r>
      <w:r w:rsidR="00A9022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9</w:t>
      </w:r>
      <w:r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BC10C8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="001E1B17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8C5BB4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8C5BB4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C5BB4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8C5BB4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8C5BB4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3515F9E7" w:rsidR="00000E66" w:rsidRPr="008C5BB4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C5BB4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0D6844">
        <w:rPr>
          <w:rFonts w:ascii="Tahoma" w:hAnsi="Tahoma" w:cs="Tahoma"/>
          <w:sz w:val="18"/>
          <w:szCs w:val="18"/>
          <w:lang w:eastAsia="pl-PL"/>
        </w:rPr>
        <w:t>-</w:t>
      </w:r>
      <w:r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0D6844">
        <w:rPr>
          <w:rFonts w:ascii="Tahoma" w:hAnsi="Tahoma" w:cs="Tahoma"/>
          <w:sz w:val="18"/>
          <w:szCs w:val="18"/>
          <w:lang w:eastAsia="pl-PL"/>
        </w:rPr>
        <w:t>Dariusz Dobski</w:t>
      </w:r>
      <w:r w:rsidR="00990A13" w:rsidRPr="008C5BB4">
        <w:rPr>
          <w:rFonts w:ascii="Tahoma" w:hAnsi="Tahoma" w:cs="Tahoma"/>
          <w:sz w:val="18"/>
          <w:szCs w:val="18"/>
          <w:lang w:eastAsia="pl-PL"/>
        </w:rPr>
        <w:t>,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tel. 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8C5BB4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C5BB4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C5BB4">
        <w:rPr>
          <w:rFonts w:ascii="Tahoma" w:hAnsi="Tahoma" w:cs="Tahoma"/>
          <w:sz w:val="18"/>
          <w:szCs w:val="18"/>
          <w:lang w:val="en-US" w:eastAsia="pl-PL"/>
        </w:rPr>
        <w:t>.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br/>
      </w:r>
      <w:r w:rsidRPr="008C5BB4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8C5BB4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piątek</w:t>
      </w:r>
      <w:r w:rsidRPr="008C5BB4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8C5BB4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18C7F690" w14:textId="77777777" w:rsidR="00FE5A20" w:rsidRPr="008C5BB4" w:rsidRDefault="00D91CFF" w:rsidP="00FE5A2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  <w:r w:rsidR="00FE5A20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.</w:t>
      </w:r>
    </w:p>
    <w:p w14:paraId="369A8DF5" w14:textId="0735E489" w:rsidR="000D6844" w:rsidRDefault="00FE5A20" w:rsidP="000D6844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8C5BB4">
        <w:rPr>
          <w:rFonts w:ascii="Tahoma" w:eastAsia="Times New Roman" w:hAnsi="Tahoma" w:cs="Tahoma"/>
          <w:sz w:val="20"/>
          <w:szCs w:val="20"/>
          <w:lang w:eastAsia="pl-PL"/>
        </w:rPr>
        <w:t>Zam</w:t>
      </w:r>
      <w:r w:rsidR="00060F9A" w:rsidRPr="008C5BB4">
        <w:rPr>
          <w:rFonts w:ascii="Tahoma" w:hAnsi="Tahoma" w:cs="Tahoma"/>
          <w:sz w:val="18"/>
          <w:szCs w:val="18"/>
          <w:lang w:eastAsia="pl-PL"/>
        </w:rPr>
        <w:t>kniętą kopertę zawierającą ofertę należy złożyć w terminie do dnia </w:t>
      </w:r>
      <w:r w:rsidR="000D6844">
        <w:rPr>
          <w:rFonts w:ascii="Tahoma" w:hAnsi="Tahoma" w:cs="Tahoma"/>
          <w:sz w:val="18"/>
          <w:szCs w:val="18"/>
          <w:lang w:eastAsia="pl-PL"/>
        </w:rPr>
        <w:t>22</w:t>
      </w:r>
      <w:r w:rsidR="00E65EE6" w:rsidRPr="0088527E">
        <w:rPr>
          <w:rFonts w:ascii="Tahoma" w:hAnsi="Tahoma" w:cs="Tahoma"/>
          <w:sz w:val="18"/>
          <w:szCs w:val="18"/>
          <w:lang w:eastAsia="pl-PL"/>
        </w:rPr>
        <w:t>.</w:t>
      </w:r>
      <w:r w:rsidR="008C5BB4" w:rsidRPr="0088527E">
        <w:rPr>
          <w:rFonts w:ascii="Tahoma" w:hAnsi="Tahoma" w:cs="Tahoma"/>
          <w:sz w:val="18"/>
          <w:szCs w:val="18"/>
          <w:lang w:eastAsia="pl-PL"/>
        </w:rPr>
        <w:t>0</w:t>
      </w:r>
      <w:r w:rsidR="000D6844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88527E">
        <w:rPr>
          <w:rFonts w:ascii="Tahoma" w:hAnsi="Tahoma" w:cs="Tahoma"/>
          <w:sz w:val="18"/>
          <w:szCs w:val="18"/>
          <w:lang w:eastAsia="pl-PL"/>
        </w:rPr>
        <w:t>2</w:t>
      </w:r>
      <w:r w:rsidR="008C5BB4" w:rsidRPr="0088527E">
        <w:rPr>
          <w:rFonts w:ascii="Tahoma" w:hAnsi="Tahoma" w:cs="Tahoma"/>
          <w:sz w:val="18"/>
          <w:szCs w:val="18"/>
          <w:lang w:eastAsia="pl-PL"/>
        </w:rPr>
        <w:t>5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>r. do godz. </w:t>
      </w:r>
      <w:r w:rsidR="00DE560B" w:rsidRPr="0088527E">
        <w:rPr>
          <w:rFonts w:ascii="Tahoma" w:hAnsi="Tahoma" w:cs="Tahoma"/>
          <w:sz w:val="18"/>
          <w:szCs w:val="18"/>
          <w:lang w:eastAsia="pl-PL"/>
        </w:rPr>
        <w:t>0</w:t>
      </w:r>
      <w:r w:rsidR="000D6844">
        <w:rPr>
          <w:rFonts w:ascii="Tahoma" w:hAnsi="Tahoma" w:cs="Tahoma"/>
          <w:sz w:val="18"/>
          <w:szCs w:val="18"/>
          <w:lang w:eastAsia="pl-PL"/>
        </w:rPr>
        <w:t>9</w:t>
      </w:r>
      <w:r w:rsidR="00DE560B" w:rsidRPr="0088527E">
        <w:rPr>
          <w:rFonts w:ascii="Tahoma" w:hAnsi="Tahoma" w:cs="Tahoma"/>
          <w:sz w:val="18"/>
          <w:szCs w:val="18"/>
          <w:lang w:eastAsia="pl-PL"/>
        </w:rPr>
        <w:t>:</w:t>
      </w:r>
      <w:r w:rsidR="008C7CDD" w:rsidRPr="0088527E">
        <w:rPr>
          <w:rFonts w:ascii="Tahoma" w:hAnsi="Tahoma" w:cs="Tahoma"/>
          <w:sz w:val="18"/>
          <w:szCs w:val="18"/>
          <w:lang w:eastAsia="pl-PL"/>
        </w:rPr>
        <w:t>45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 xml:space="preserve"> w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 siedzibie P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GKiM </w:t>
      </w:r>
      <w:r w:rsidRPr="00890C84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90C84">
        <w:rPr>
          <w:rFonts w:ascii="Tahoma" w:hAnsi="Tahoma" w:cs="Tahoma"/>
          <w:sz w:val="18"/>
          <w:szCs w:val="18"/>
          <w:lang w:eastAsia="pl-PL"/>
        </w:rPr>
        <w:t>.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90C84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90C84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. 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90C84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>Oferta przetargowa na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890C8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3" w:name="_Hlk141352211"/>
      <w:r w:rsidR="000D6844" w:rsidRPr="000D6844">
        <w:rPr>
          <w:rFonts w:ascii="Tahoma" w:eastAsia="Calibri" w:hAnsi="Tahoma" w:cs="Tahoma"/>
          <w:sz w:val="18"/>
          <w:szCs w:val="18"/>
          <w:lang w:bidi="en-US"/>
        </w:rPr>
        <w:t>wymian</w:t>
      </w:r>
      <w:r w:rsidR="000D6844">
        <w:rPr>
          <w:rFonts w:ascii="Tahoma" w:eastAsia="Calibri" w:hAnsi="Tahoma" w:cs="Tahoma"/>
          <w:sz w:val="18"/>
          <w:szCs w:val="18"/>
          <w:lang w:bidi="en-US"/>
        </w:rPr>
        <w:t>ę</w:t>
      </w:r>
      <w:r w:rsidR="000D6844" w:rsidRPr="000D6844">
        <w:rPr>
          <w:rFonts w:ascii="Tahoma" w:eastAsia="Calibri" w:hAnsi="Tahoma" w:cs="Tahoma"/>
          <w:sz w:val="18"/>
          <w:szCs w:val="18"/>
          <w:lang w:bidi="en-US"/>
        </w:rPr>
        <w:t xml:space="preserve"> akumulatorów i niesprawnych modułów </w:t>
      </w:r>
      <w:r w:rsidR="000D6844">
        <w:rPr>
          <w:rFonts w:ascii="Tahoma" w:eastAsia="Calibri" w:hAnsi="Tahoma" w:cs="Tahoma"/>
          <w:sz w:val="18"/>
          <w:szCs w:val="18"/>
          <w:lang w:bidi="en-US"/>
        </w:rPr>
        <w:br/>
      </w:r>
      <w:r w:rsidR="000D6844" w:rsidRPr="000D6844">
        <w:rPr>
          <w:rFonts w:ascii="Tahoma" w:eastAsia="Calibri" w:hAnsi="Tahoma" w:cs="Tahoma"/>
          <w:sz w:val="18"/>
          <w:szCs w:val="18"/>
          <w:lang w:bidi="en-US"/>
        </w:rPr>
        <w:t>w oprawach oświetlenia awaryjnego w budynk</w:t>
      </w:r>
      <w:r w:rsidR="00E07E11">
        <w:rPr>
          <w:rFonts w:ascii="Tahoma" w:eastAsia="Calibri" w:hAnsi="Tahoma" w:cs="Tahoma"/>
          <w:sz w:val="18"/>
          <w:szCs w:val="18"/>
          <w:lang w:bidi="en-US"/>
        </w:rPr>
        <w:t>ach wspólnoty mieszkaniowej</w:t>
      </w:r>
      <w:r w:rsidR="000D6844" w:rsidRPr="000D6844">
        <w:rPr>
          <w:rFonts w:ascii="Tahoma" w:eastAsia="Calibri" w:hAnsi="Tahoma" w:cs="Tahoma"/>
          <w:sz w:val="18"/>
          <w:szCs w:val="18"/>
          <w:lang w:bidi="en-US"/>
        </w:rPr>
        <w:t xml:space="preserve"> przy ul. Berylowa 2,4 w Koninie</w:t>
      </w:r>
      <w:r w:rsidR="000D6844" w:rsidRPr="000D6844">
        <w:rPr>
          <w:rFonts w:ascii="Tahoma" w:eastAsia="Calibri" w:hAnsi="Tahoma" w:cs="Tahoma"/>
          <w:sz w:val="18"/>
          <w:szCs w:val="18"/>
        </w:rPr>
        <w:t>.</w:t>
      </w:r>
      <w:bookmarkEnd w:id="3"/>
      <w:r w:rsidR="000D6844">
        <w:rPr>
          <w:rFonts w:ascii="Tahoma" w:eastAsia="Calibri" w:hAnsi="Tahoma" w:cs="Tahoma"/>
          <w:sz w:val="18"/>
          <w:szCs w:val="18"/>
        </w:rPr>
        <w:t xml:space="preserve"> </w:t>
      </w:r>
    </w:p>
    <w:p w14:paraId="5E31D059" w14:textId="70D43D6E" w:rsidR="00060F9A" w:rsidRPr="00890C84" w:rsidRDefault="00060F9A" w:rsidP="000D684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Pr="00890C84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0D684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22</w:t>
      </w:r>
      <w:r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8C5BB4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0D684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7</w:t>
      </w:r>
      <w:r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8C5BB4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0D684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10</w:t>
      </w:r>
      <w:r w:rsidR="00FE5A20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8C7CDD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00</w:t>
      </w:r>
      <w:r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”</w:t>
      </w:r>
      <w:r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14:paraId="07FCA024" w14:textId="77777777" w:rsidR="00D91CFF" w:rsidRPr="00890C84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890C8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6D025297" w:rsidR="00060F9A" w:rsidRPr="008C5BB4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D684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22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8C5BB4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0D684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7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8C5BB4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</w:t>
      </w:r>
      <w:r w:rsidR="000D684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10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8C7CDD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00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 Przedsiębiorstwa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Gospodarki Komunalnej i Mieszkaniowej </w:t>
      </w:r>
      <w:r w:rsidR="001E1B1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8C5BB4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8C5BB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C5BB4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8C5BB4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C5BB4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8C5BB4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C5BB4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8C5BB4" w:rsidRDefault="00060F9A" w:rsidP="0083394E"/>
    <w:p w14:paraId="616A0AA5" w14:textId="77777777" w:rsidR="00E95D71" w:rsidRPr="008C5BB4" w:rsidRDefault="00E95D71"/>
    <w:sectPr w:rsidR="00E95D71" w:rsidRPr="008C5BB4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33139"/>
    <w:rsid w:val="00052497"/>
    <w:rsid w:val="00060F9A"/>
    <w:rsid w:val="000C5CA8"/>
    <w:rsid w:val="000D6844"/>
    <w:rsid w:val="00107790"/>
    <w:rsid w:val="00155FDB"/>
    <w:rsid w:val="001E0A07"/>
    <w:rsid w:val="001E1B17"/>
    <w:rsid w:val="002249FD"/>
    <w:rsid w:val="0031103F"/>
    <w:rsid w:val="003302FB"/>
    <w:rsid w:val="003518FF"/>
    <w:rsid w:val="00356810"/>
    <w:rsid w:val="003C19DF"/>
    <w:rsid w:val="00467B10"/>
    <w:rsid w:val="004A359D"/>
    <w:rsid w:val="005C4FAC"/>
    <w:rsid w:val="00603919"/>
    <w:rsid w:val="006221BD"/>
    <w:rsid w:val="00650A20"/>
    <w:rsid w:val="006D3915"/>
    <w:rsid w:val="007155BB"/>
    <w:rsid w:val="00740217"/>
    <w:rsid w:val="007543B6"/>
    <w:rsid w:val="0078024B"/>
    <w:rsid w:val="007A1DC8"/>
    <w:rsid w:val="007B1869"/>
    <w:rsid w:val="0083394E"/>
    <w:rsid w:val="00837780"/>
    <w:rsid w:val="00844CFA"/>
    <w:rsid w:val="008764D1"/>
    <w:rsid w:val="00882462"/>
    <w:rsid w:val="0088527E"/>
    <w:rsid w:val="00890C84"/>
    <w:rsid w:val="008C5BB4"/>
    <w:rsid w:val="008C7CDD"/>
    <w:rsid w:val="00990A13"/>
    <w:rsid w:val="009A002F"/>
    <w:rsid w:val="009F67A6"/>
    <w:rsid w:val="00A33A3E"/>
    <w:rsid w:val="00A34448"/>
    <w:rsid w:val="00A71B0A"/>
    <w:rsid w:val="00A9022C"/>
    <w:rsid w:val="00AD2939"/>
    <w:rsid w:val="00B22B21"/>
    <w:rsid w:val="00BA59F7"/>
    <w:rsid w:val="00BC10C8"/>
    <w:rsid w:val="00BD780D"/>
    <w:rsid w:val="00BF28A2"/>
    <w:rsid w:val="00BF436D"/>
    <w:rsid w:val="00C056B2"/>
    <w:rsid w:val="00C46DE9"/>
    <w:rsid w:val="00C72F5A"/>
    <w:rsid w:val="00CF658D"/>
    <w:rsid w:val="00D23F86"/>
    <w:rsid w:val="00D91CFF"/>
    <w:rsid w:val="00DA22DF"/>
    <w:rsid w:val="00DE560B"/>
    <w:rsid w:val="00DF087E"/>
    <w:rsid w:val="00E07E11"/>
    <w:rsid w:val="00E33685"/>
    <w:rsid w:val="00E65EE6"/>
    <w:rsid w:val="00E81213"/>
    <w:rsid w:val="00E95D71"/>
    <w:rsid w:val="00EC6DB2"/>
    <w:rsid w:val="00EF1C3A"/>
    <w:rsid w:val="00F00BD3"/>
    <w:rsid w:val="00F1369E"/>
    <w:rsid w:val="00F61BC0"/>
    <w:rsid w:val="00FA7B44"/>
    <w:rsid w:val="00FE5A20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1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1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1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1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1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28</cp:revision>
  <cp:lastPrinted>2025-07-09T12:23:00Z</cp:lastPrinted>
  <dcterms:created xsi:type="dcterms:W3CDTF">2023-07-18T09:51:00Z</dcterms:created>
  <dcterms:modified xsi:type="dcterms:W3CDTF">2025-07-10T07:54:00Z</dcterms:modified>
</cp:coreProperties>
</file>